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BA8" w14:textId="2AE0466E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52248B">
        <w:rPr>
          <w:rFonts w:asciiTheme="minorHAnsi" w:hAnsiTheme="minorHAnsi" w:cstheme="minorHAnsi"/>
          <w:sz w:val="16"/>
          <w:szCs w:val="16"/>
        </w:rPr>
        <w:t>4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4AFE20A5" w14:textId="485721BA" w:rsidR="00600258" w:rsidRPr="00600258" w:rsidRDefault="00845359" w:rsidP="00600258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600258" w:rsidRPr="00600258">
        <w:rPr>
          <w:rFonts w:asciiTheme="majorHAnsi" w:eastAsia="Times New Roman" w:hAnsiTheme="majorHAnsi" w:cstheme="majorHAnsi"/>
          <w:b/>
        </w:rPr>
        <w:t>dostaw</w:t>
      </w:r>
      <w:r w:rsidR="00600258">
        <w:rPr>
          <w:rFonts w:asciiTheme="majorHAnsi" w:eastAsia="Times New Roman" w:hAnsiTheme="majorHAnsi" w:cstheme="majorHAnsi"/>
          <w:b/>
        </w:rPr>
        <w:t>ę</w:t>
      </w:r>
      <w:r w:rsidR="00600258" w:rsidRPr="00600258">
        <w:rPr>
          <w:rFonts w:asciiTheme="majorHAnsi" w:eastAsia="Times New Roman" w:hAnsiTheme="majorHAnsi" w:cstheme="majorHAnsi"/>
          <w:b/>
        </w:rPr>
        <w:t xml:space="preserve"> i montaż </w:t>
      </w:r>
      <w:r w:rsidR="0052248B">
        <w:rPr>
          <w:rFonts w:asciiTheme="majorHAnsi" w:eastAsia="Times New Roman" w:hAnsiTheme="majorHAnsi" w:cstheme="majorHAnsi"/>
          <w:b/>
        </w:rPr>
        <w:t xml:space="preserve">klimatyzacji </w:t>
      </w:r>
      <w:r w:rsidR="00600258" w:rsidRPr="00600258">
        <w:rPr>
          <w:rFonts w:asciiTheme="majorHAnsi" w:eastAsia="Times New Roman" w:hAnsiTheme="majorHAnsi" w:cstheme="majorHAnsi"/>
          <w:b/>
        </w:rPr>
        <w:t>w</w:t>
      </w:r>
      <w:r w:rsidR="0052248B">
        <w:rPr>
          <w:rFonts w:asciiTheme="majorHAnsi" w:eastAsia="Times New Roman" w:hAnsiTheme="majorHAnsi" w:cstheme="majorHAnsi"/>
          <w:b/>
        </w:rPr>
        <w:t xml:space="preserve"> budynku</w:t>
      </w:r>
      <w:r w:rsidR="00600258" w:rsidRPr="00600258">
        <w:rPr>
          <w:rFonts w:asciiTheme="majorHAnsi" w:eastAsia="Times New Roman" w:hAnsiTheme="majorHAnsi" w:cstheme="majorHAnsi"/>
          <w:b/>
        </w:rPr>
        <w:t xml:space="preserve"> DODN we Wrocławiu przy ul. Trzebnickiej 42-44.</w:t>
      </w:r>
    </w:p>
    <w:p w14:paraId="6525B386" w14:textId="123728D8" w:rsidR="00203E75" w:rsidRPr="00E45682" w:rsidRDefault="0042463D" w:rsidP="00600258">
      <w:pPr>
        <w:spacing w:before="120" w:after="120" w:line="240" w:lineRule="atLeast"/>
        <w:ind w:left="284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3E6C7407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23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933575" w:rsidRPr="00933575">
        <w:rPr>
          <w:rFonts w:asciiTheme="majorHAnsi" w:hAnsiTheme="majorHAnsi" w:cstheme="majorHAnsi"/>
          <w:i/>
          <w:iCs/>
        </w:rPr>
        <w:t>16</w:t>
      </w:r>
      <w:r w:rsidR="00A01A1D">
        <w:rPr>
          <w:rFonts w:asciiTheme="majorHAnsi" w:hAnsiTheme="majorHAnsi" w:cstheme="majorHAnsi"/>
          <w:i/>
          <w:iCs/>
        </w:rPr>
        <w:t>0</w:t>
      </w:r>
      <w:r w:rsidR="00933575" w:rsidRPr="00933575">
        <w:rPr>
          <w:rFonts w:asciiTheme="majorHAnsi" w:hAnsiTheme="majorHAnsi" w:cstheme="majorHAnsi"/>
          <w:i/>
          <w:iCs/>
        </w:rPr>
        <w:t>5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2248B"/>
    <w:rsid w:val="00544F5F"/>
    <w:rsid w:val="00560713"/>
    <w:rsid w:val="005925F5"/>
    <w:rsid w:val="00600258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2</cp:revision>
  <cp:lastPrinted>2019-08-01T08:20:00Z</cp:lastPrinted>
  <dcterms:created xsi:type="dcterms:W3CDTF">2024-10-17T12:47:00Z</dcterms:created>
  <dcterms:modified xsi:type="dcterms:W3CDTF">2024-10-17T12:47:00Z</dcterms:modified>
</cp:coreProperties>
</file>