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B79B" w14:textId="79153BC9" w:rsidR="00422B48" w:rsidRPr="00326FAD" w:rsidRDefault="00422B48" w:rsidP="00422B48">
      <w:pPr>
        <w:spacing w:after="0" w:line="240" w:lineRule="auto"/>
        <w:jc w:val="right"/>
        <w:rPr>
          <w:rFonts w:ascii="Calibri" w:eastAsia="Calibri" w:hAnsi="Calibri" w:cs="Calibri"/>
          <w:sz w:val="16"/>
          <w:szCs w:val="16"/>
          <w:lang w:eastAsia="pl-PL"/>
        </w:rPr>
      </w:pPr>
      <w:r w:rsidRPr="00326FAD">
        <w:rPr>
          <w:rFonts w:ascii="Calibri" w:eastAsia="Calibri" w:hAnsi="Calibri" w:cs="Calibri"/>
          <w:sz w:val="16"/>
          <w:szCs w:val="16"/>
          <w:lang w:eastAsia="pl-PL"/>
        </w:rPr>
        <w:t xml:space="preserve">Załącznik nr </w:t>
      </w:r>
      <w:r w:rsidR="007A4820">
        <w:rPr>
          <w:rFonts w:ascii="Calibri" w:eastAsia="Calibri" w:hAnsi="Calibri" w:cs="Calibri"/>
          <w:sz w:val="16"/>
          <w:szCs w:val="16"/>
          <w:lang w:eastAsia="pl-PL"/>
        </w:rPr>
        <w:t>3 do zapytania cenowegp</w:t>
      </w:r>
    </w:p>
    <w:p w14:paraId="327E7394" w14:textId="77777777" w:rsidR="00422B48" w:rsidRPr="00326FAD" w:rsidRDefault="00422B48" w:rsidP="00FA16E7">
      <w:pPr>
        <w:shd w:val="clear" w:color="auto" w:fill="FFFFFF"/>
        <w:spacing w:before="30" w:after="30" w:line="240" w:lineRule="auto"/>
        <w:ind w:left="-142"/>
        <w:jc w:val="center"/>
        <w:rPr>
          <w:rFonts w:ascii="Calibri Light" w:eastAsia="Calibri" w:hAnsi="Calibri Light" w:cs="Calibri Light"/>
          <w:b/>
          <w:bCs/>
          <w:i/>
          <w:iCs/>
          <w:smallCap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mallCaps/>
          <w:sz w:val="20"/>
          <w:szCs w:val="20"/>
          <w:lang w:eastAsia="pl-PL"/>
        </w:rPr>
        <w:t>KLAUZULA INFORMACYJNA</w:t>
      </w:r>
    </w:p>
    <w:p w14:paraId="0E8080E5" w14:textId="72DD905A" w:rsidR="0041202E" w:rsidRDefault="0069652B" w:rsidP="0069652B">
      <w:pPr>
        <w:spacing w:before="120" w:after="0" w:line="240" w:lineRule="atLeast"/>
        <w:ind w:left="-142"/>
        <w:jc w:val="center"/>
        <w:rPr>
          <w:rFonts w:ascii="Calibri Light" w:eastAsia="Times New Roman" w:hAnsi="Calibri Light" w:cs="Calibri Light"/>
          <w:b/>
          <w:sz w:val="20"/>
          <w:szCs w:val="20"/>
          <w:lang w:eastAsia="pl-PL"/>
        </w:rPr>
      </w:pPr>
      <w:bookmarkStart w:id="0" w:name="_Hlk500773217"/>
      <w:r w:rsidRPr="0069652B"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 xml:space="preserve">dla uczestnika postępowania prowadzonego w trybie zapytania cenowego </w:t>
      </w:r>
      <w:r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 xml:space="preserve">na </w:t>
      </w:r>
      <w:r w:rsidR="0041202E" w:rsidRPr="0041202E"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>sprzedaż i dostarczenie sprzętu komputerowego na potrzeby Dolnośląskiego Ośrodka Doskonalenia Nauczycieli we Wrocławiu</w:t>
      </w:r>
      <w:r w:rsidR="0041202E" w:rsidRPr="0041202E">
        <w:rPr>
          <w:rFonts w:ascii="Calibri Light" w:eastAsia="Times New Roman" w:hAnsi="Calibri Light" w:cs="Calibri Light"/>
          <w:b/>
          <w:sz w:val="20"/>
          <w:szCs w:val="20"/>
          <w:lang w:eastAsia="pl-PL"/>
        </w:rPr>
        <w:t xml:space="preserve"> </w:t>
      </w:r>
    </w:p>
    <w:p w14:paraId="5852EAFA" w14:textId="7E689DF3" w:rsidR="00422B48" w:rsidRPr="00326FAD" w:rsidRDefault="00422B48" w:rsidP="0069652B">
      <w:pPr>
        <w:spacing w:before="120" w:after="0" w:line="240" w:lineRule="atLeast"/>
        <w:ind w:left="-142"/>
        <w:jc w:val="center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Dolnośląski Ośrodek Doskonalenia Nauczycieli we Wrocławiu informuje Panią/Pana o przetwarzaniu danych osobowych stanowiących Pani/Pana własność zgodnie z art. 13 ust. 1-2 Rozporządzenia Parlamentu Europejskiego i</w:t>
      </w:r>
      <w:r w:rsidR="00E26BFE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 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Rady (UE) 2016/679 z dnia 27 kwietnia 2016 r. w sprawie ochrony osób fizycznych w związku z przetwarzaniem danych osobowych i w sprawie swobodnego przepływu takich danych oraz uchylenia dyrektywy 95/46/WE (ogólne rozporządzenie o ochronie danych, zwane dalej „</w:t>
      </w: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RODO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”): </w:t>
      </w:r>
      <w:bookmarkEnd w:id="0"/>
    </w:p>
    <w:p w14:paraId="000D6625" w14:textId="77777777" w:rsidR="00422B48" w:rsidRPr="00326FAD" w:rsidRDefault="00422B48" w:rsidP="00E26BFE">
      <w:pPr>
        <w:spacing w:after="0" w:line="240" w:lineRule="atLeast"/>
        <w:ind w:left="-142"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</w:p>
    <w:p w14:paraId="1D144D7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bookmarkStart w:id="1" w:name="_Hlk498000204"/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Administrator danych osobowych.</w:t>
      </w:r>
      <w:bookmarkEnd w:id="1"/>
    </w:p>
    <w:p w14:paraId="2EEBC424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Dolnośląski Ośrodek Doskonalenia Nauczycieli we Wrocławiu jest Administratorem Pani/Pana danych osobowych (zwanym dalej „</w:t>
      </w: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Administratorem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”). </w:t>
      </w:r>
    </w:p>
    <w:p w14:paraId="25D0634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Inspektor Ochrony Danych.</w:t>
      </w:r>
    </w:p>
    <w:p w14:paraId="467CAE12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wyznaczył Inspektora Ochrony Danych z którym może się Pani/Pan skontaktować w sprawach ochrony swoich danych osobowych</w:t>
      </w:r>
      <w:bookmarkStart w:id="2" w:name="_Hlk511946120"/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pod adresem e -mail: </w:t>
      </w:r>
      <w:bookmarkEnd w:id="2"/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begin"/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instrText xml:space="preserve"> HYPERLINK "mailto:iod@dodn.dolnyslask.pl" </w:instrTex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separate"/>
      </w:r>
      <w:r w:rsidRPr="00326FAD">
        <w:rPr>
          <w:rFonts w:ascii="Calibri Light" w:eastAsia="Calibri" w:hAnsi="Calibri Light" w:cs="Calibri Light"/>
          <w:i/>
          <w:iCs/>
          <w:color w:val="0563C1"/>
          <w:sz w:val="20"/>
          <w:szCs w:val="20"/>
          <w:u w:val="single"/>
          <w:lang w:eastAsia="pl-PL"/>
        </w:rPr>
        <w:t>iod@dodn.dolnyslask.pl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fldChar w:fldCharType="end"/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, </w:t>
      </w:r>
    </w:p>
    <w:p w14:paraId="382ED33D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Cele i podstawy przetwarzania.</w:t>
      </w:r>
    </w:p>
    <w:p w14:paraId="776A97CF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będzie przetwarzać Pani/Pana dane:</w:t>
      </w:r>
    </w:p>
    <w:p w14:paraId="4F4ED96F" w14:textId="77777777" w:rsidR="00422B48" w:rsidRPr="00326FAD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w celu przeprowadzenia postępowania o udzielenie zamówienia publicznego, w celu oceny złożonej oferty na wykonanie zamówienia publicznego, w celu podjęcia stosownych działań przed zawarciem umowy oraz w celu wykonania zawartej umowy 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(podstawa art. 6 ust. 1 lit. b i c RODO);</w:t>
      </w:r>
      <w:r w:rsidRPr="00326FAD">
        <w:rPr>
          <w:rFonts w:ascii="Calibri Light" w:eastAsia="Times New Roman" w:hAnsi="Calibri Light" w:cs="Calibri Light"/>
          <w:b/>
          <w:bCs/>
          <w:i/>
          <w:sz w:val="20"/>
          <w:szCs w:val="20"/>
          <w:lang w:eastAsia="pl-PL"/>
        </w:rPr>
        <w:t xml:space="preserve"> </w:t>
      </w:r>
    </w:p>
    <w:p w14:paraId="1EF84D45" w14:textId="77777777" w:rsidR="00422B48" w:rsidRPr="00326FAD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celach archiwalnych (dowodowych) będących realizacją prawnie uzasadnionego interesu zabezpieczenia informacji przez Administratora na wypadek prawnej potrzeby wykazania faktów (podstawa art. 6 ust. 1 lit. f RODO);</w:t>
      </w:r>
    </w:p>
    <w:p w14:paraId="36B910A8" w14:textId="77777777" w:rsidR="00422B48" w:rsidRPr="00326FAD" w:rsidRDefault="00422B48" w:rsidP="00E26BFE">
      <w:pPr>
        <w:numPr>
          <w:ilvl w:val="0"/>
          <w:numId w:val="2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w celu ewentualnego ustalenia, dochodzenia lub obrony przed roszczeniami będących realizacją prawnie uzasadnionego interesu Administratora (podstawa z art. 6 ust. 1 lit. f RODO);</w:t>
      </w:r>
    </w:p>
    <w:p w14:paraId="74C0C688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Prawo do sprzeciwu.</w:t>
      </w:r>
    </w:p>
    <w:p w14:paraId="228D56E1" w14:textId="77777777" w:rsidR="00422B48" w:rsidRPr="00E26BFE" w:rsidRDefault="00422B48" w:rsidP="00E26BFE">
      <w:pPr>
        <w:numPr>
          <w:ilvl w:val="0"/>
          <w:numId w:val="7"/>
        </w:numPr>
        <w:spacing w:before="120" w:after="120" w:line="240" w:lineRule="atLeast"/>
        <w:ind w:left="284"/>
        <w:contextualSpacing/>
        <w:jc w:val="both"/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</w:pPr>
      <w:r w:rsidRPr="00E26BFE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>W zakresie, w jakim podstawą przetwarzania Pani/Pana danych osobowych jest przesłanka prawnie uzasadnionego interesu administratora, przysługuje Pani/Panu prawo wniesienia sprzeciwu wobec przetwarzania Pani/Pana danych osobowych. Administrator przestanie przetwarzać Pani/Pana dane w tych celach, chyba że Administrator będzie w stanie wykazać, że w stosunku do Pani/Pana danych istnieją dla Administratora ważne prawnie uzasadnione podstawy, które są nadrzędne wobec Pani/Pana interesów, praw i wolności lub Pani/Pana dane będą niezbędne Administratorowi do ewentualnego ustalenia, dochodzenia lub obrony roszczeń.</w:t>
      </w:r>
    </w:p>
    <w:p w14:paraId="234AB8CD" w14:textId="77777777" w:rsidR="00422B48" w:rsidRPr="00E26BFE" w:rsidRDefault="00422B48" w:rsidP="00E26BFE">
      <w:pPr>
        <w:numPr>
          <w:ilvl w:val="0"/>
          <w:numId w:val="7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</w:pPr>
      <w:r w:rsidRPr="00E26BFE">
        <w:rPr>
          <w:rFonts w:ascii="Calibri Light" w:eastAsia="Times New Roman" w:hAnsi="Calibri Light" w:cs="Calibri Light"/>
          <w:bCs/>
          <w:i/>
          <w:sz w:val="20"/>
          <w:szCs w:val="20"/>
          <w:lang w:eastAsia="pl-PL"/>
        </w:rPr>
        <w:t xml:space="preserve">Aby wykonać prawo do sprzeciwu, należy skontaktować się z Inspektorem Ochrony Danych Osobowych i złożyć pisemny wniosek. </w:t>
      </w:r>
    </w:p>
    <w:p w14:paraId="04A059C2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ar-SA"/>
        </w:rPr>
        <w:t>Kategorie</w:t>
      </w: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 przetwarzanych danych.</w:t>
      </w:r>
    </w:p>
    <w:p w14:paraId="16A00D51" w14:textId="70A1FC6B" w:rsidR="00422B48" w:rsidRPr="00326FAD" w:rsidRDefault="00422B48" w:rsidP="00422B48">
      <w:pPr>
        <w:autoSpaceDN w:val="0"/>
        <w:spacing w:after="120" w:line="240" w:lineRule="auto"/>
        <w:ind w:left="-142"/>
        <w:jc w:val="both"/>
        <w:textAlignment w:val="baseline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Dolnośląski Ośrodek Doskonalenia Nauczycieli we Wrocławiu przetwarza Pani/Pana dane osobowe w zakresie niezbędnym do</w:t>
      </w:r>
      <w:r w:rsidRPr="00326FAD">
        <w:rPr>
          <w:rFonts w:ascii="Calibri Light" w:eastAsia="Times New Roman" w:hAnsi="Calibri Light" w:cs="Calibri Light"/>
          <w:b/>
          <w:i/>
          <w:sz w:val="20"/>
          <w:szCs w:val="20"/>
          <w:lang w:eastAsia="pl-PL"/>
        </w:rPr>
        <w:t xml:space="preserve"> </w:t>
      </w:r>
      <w:r w:rsidRPr="00326FAD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przeprowadzenia postępowania o udzielenie zamówienia publicznego w oparciu o przepisy ustawy z dnia </w:t>
      </w:r>
      <w:r w:rsidR="007B34B6">
        <w:rPr>
          <w:rFonts w:ascii="Calibri Light" w:eastAsia="Times New Roman" w:hAnsi="Calibri Light" w:cs="Calibri Light"/>
          <w:sz w:val="20"/>
          <w:szCs w:val="20"/>
          <w:lang w:eastAsia="pl-PL"/>
        </w:rPr>
        <w:t>11 września 2019</w:t>
      </w:r>
      <w:r w:rsidR="00B50720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r</w:t>
      </w:r>
      <w:r w:rsidRPr="00326FAD">
        <w:rPr>
          <w:rFonts w:ascii="Calibri Light" w:eastAsia="Times New Roman" w:hAnsi="Calibri Light" w:cs="Calibri Light"/>
          <w:sz w:val="20"/>
          <w:szCs w:val="20"/>
          <w:lang w:eastAsia="pl-PL"/>
        </w:rPr>
        <w:t>. – Prawo zam</w:t>
      </w:r>
      <w:r w:rsidR="00B95B86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ówień publicznych (Dz. U. z </w:t>
      </w:r>
      <w:r w:rsidR="009A26FC">
        <w:rPr>
          <w:rFonts w:ascii="Calibri Light" w:eastAsia="Times New Roman" w:hAnsi="Calibri Light" w:cs="Calibri Light"/>
          <w:sz w:val="20"/>
          <w:szCs w:val="20"/>
          <w:lang w:eastAsia="pl-PL"/>
        </w:rPr>
        <w:t>202</w:t>
      </w:r>
      <w:r w:rsidR="007B34B6">
        <w:rPr>
          <w:rFonts w:ascii="Calibri Light" w:eastAsia="Times New Roman" w:hAnsi="Calibri Light" w:cs="Calibri Light"/>
          <w:sz w:val="20"/>
          <w:szCs w:val="20"/>
          <w:lang w:eastAsia="pl-PL"/>
        </w:rPr>
        <w:t>6</w:t>
      </w:r>
      <w:r w:rsidRPr="00326FAD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r., poz. </w:t>
      </w:r>
      <w:r w:rsidR="007B34B6">
        <w:rPr>
          <w:rFonts w:ascii="Calibri Light" w:eastAsia="Times New Roman" w:hAnsi="Calibri Light" w:cs="Calibri Light"/>
          <w:sz w:val="20"/>
          <w:szCs w:val="20"/>
          <w:lang w:eastAsia="pl-PL"/>
        </w:rPr>
        <w:t>793</w:t>
      </w:r>
      <w:r w:rsidRPr="00326FAD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z późniejszymi zmianami), bądź w związku z realizacją zawartej umowy</w:t>
      </w:r>
      <w:r w:rsidRPr="00326FAD">
        <w:rPr>
          <w:rFonts w:ascii="Calibri Light" w:eastAsia="Calibri" w:hAnsi="Calibri Light" w:cs="Calibri Light"/>
          <w:iCs/>
          <w:sz w:val="20"/>
          <w:szCs w:val="20"/>
          <w:lang w:eastAsia="pl-PL"/>
        </w:rPr>
        <w:t>.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 </w:t>
      </w:r>
    </w:p>
    <w:p w14:paraId="152BABDA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 xml:space="preserve">Okres przechowywania danych. </w:t>
      </w:r>
    </w:p>
    <w:p w14:paraId="476C925A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Pani/Pana dane osobowe będą przetwarzane przez Administratora:</w:t>
      </w:r>
    </w:p>
    <w:p w14:paraId="2B375D77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dla celów przeprowadzenia postępowania o udzielenie zamówienia publicznego przez okres prowadzenia postępowania,</w:t>
      </w:r>
    </w:p>
    <w:p w14:paraId="06095EBF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dla celów i przez okres wykonywania zawartej umowy, </w:t>
      </w:r>
      <w:r w:rsidRPr="00326FAD">
        <w:rPr>
          <w:rFonts w:ascii="Calibri Light" w:eastAsia="Calibri" w:hAnsi="Calibri Light" w:cs="Calibri Light"/>
          <w:bCs/>
          <w:sz w:val="20"/>
          <w:szCs w:val="20"/>
          <w:lang w:eastAsia="pl-PL"/>
        </w:rPr>
        <w:t xml:space="preserve">oraz do momentu przedawnienia potencjalnych roszczeń wynikających z umowy lub innego tytułu, </w:t>
      </w:r>
    </w:p>
    <w:p w14:paraId="308487ED" w14:textId="77777777" w:rsidR="00422B48" w:rsidRPr="00326FAD" w:rsidRDefault="00422B48" w:rsidP="00E26BFE">
      <w:pPr>
        <w:numPr>
          <w:ilvl w:val="0"/>
          <w:numId w:val="4"/>
        </w:numPr>
        <w:spacing w:before="120" w:after="120" w:line="240" w:lineRule="atLeast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dla obowiązku spełnienia przepisów o archiwizacji, przez okres nie dłuży niż 5 lat, od dnia zakończenia postępowania.</w:t>
      </w:r>
    </w:p>
    <w:p w14:paraId="675F4DF6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Odbiorcy danych.</w:t>
      </w:r>
    </w:p>
    <w:p w14:paraId="4E3EBF6B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 xml:space="preserve">Pani/Pana dane osobowe mogą zostać ujawnione na podstawie przepisów prawa. </w:t>
      </w:r>
    </w:p>
    <w:p w14:paraId="584238AC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Prawa osób, których dane dotyczą</w:t>
      </w: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:</w:t>
      </w:r>
    </w:p>
    <w:p w14:paraId="7F84FF4A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Zgodnie z RODO, przysługuje Pani/Panu:</w:t>
      </w:r>
    </w:p>
    <w:p w14:paraId="2C42ADCC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dostępu do swoich danych oraz otrzymania ich kopii;</w:t>
      </w:r>
    </w:p>
    <w:p w14:paraId="151244F4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sprostowania (poprawiania) swoich danych;</w:t>
      </w:r>
    </w:p>
    <w:p w14:paraId="78EBEFF2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usunięcia danych, ograniczenia przetwarzania danych;</w:t>
      </w:r>
    </w:p>
    <w:p w14:paraId="0E6116AC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wniesienia sprzeciwu wobec przetwarzania danych;</w:t>
      </w:r>
    </w:p>
    <w:p w14:paraId="3DAF6C6C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przenoszenia danych;</w:t>
      </w:r>
    </w:p>
    <w:p w14:paraId="0DDF3DF5" w14:textId="77777777" w:rsidR="00422B48" w:rsidRPr="00326FAD" w:rsidRDefault="00422B48" w:rsidP="00E26BFE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prawo wniesienia skargi do organu nadzorczego.</w:t>
      </w:r>
    </w:p>
    <w:p w14:paraId="4858A7DC" w14:textId="77777777" w:rsidR="00422B48" w:rsidRPr="00326FAD" w:rsidRDefault="00422B48" w:rsidP="00422B48">
      <w:pPr>
        <w:numPr>
          <w:ilvl w:val="0"/>
          <w:numId w:val="1"/>
        </w:numPr>
        <w:spacing w:after="0" w:line="240" w:lineRule="auto"/>
        <w:ind w:left="-142" w:hanging="426"/>
        <w:jc w:val="both"/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b/>
          <w:bCs/>
          <w:i/>
          <w:iCs/>
          <w:sz w:val="20"/>
          <w:szCs w:val="20"/>
          <w:lang w:eastAsia="pl-PL"/>
        </w:rPr>
        <w:t>Zautomatyzowane podejmowanie decyzji</w:t>
      </w:r>
    </w:p>
    <w:p w14:paraId="0C2C842F" w14:textId="77777777" w:rsidR="00422B48" w:rsidRPr="00326FAD" w:rsidRDefault="00422B48" w:rsidP="00422B48">
      <w:pPr>
        <w:spacing w:before="120" w:after="120" w:line="240" w:lineRule="atLeast"/>
        <w:ind w:left="-142"/>
        <w:contextualSpacing/>
        <w:jc w:val="both"/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i/>
          <w:iCs/>
          <w:sz w:val="20"/>
          <w:szCs w:val="20"/>
          <w:lang w:eastAsia="pl-PL"/>
        </w:rPr>
        <w:t>Administrator nie dokonuje profilowania w sposób zautomatyzowany.</w:t>
      </w:r>
    </w:p>
    <w:p w14:paraId="22D7A9B6" w14:textId="77777777" w:rsidR="00422B48" w:rsidRPr="00326FAD" w:rsidRDefault="00422B48" w:rsidP="00422B48">
      <w:pPr>
        <w:spacing w:after="0" w:line="240" w:lineRule="auto"/>
        <w:rPr>
          <w:rFonts w:ascii="Calibri Light" w:eastAsia="Calibri" w:hAnsi="Calibri Light" w:cs="Calibri Light"/>
          <w:sz w:val="20"/>
          <w:szCs w:val="20"/>
          <w:lang w:eastAsia="pl-PL"/>
        </w:rPr>
      </w:pPr>
    </w:p>
    <w:p w14:paraId="46966C28" w14:textId="77777777" w:rsidR="00422B48" w:rsidRPr="00326FAD" w:rsidRDefault="00422B48" w:rsidP="00422B48">
      <w:pPr>
        <w:spacing w:after="0" w:line="240" w:lineRule="auto"/>
        <w:rPr>
          <w:rFonts w:ascii="Calibri Light" w:eastAsia="Calibri" w:hAnsi="Calibri Light" w:cs="Calibri Light"/>
          <w:sz w:val="20"/>
          <w:szCs w:val="20"/>
          <w:lang w:eastAsia="pl-PL"/>
        </w:rPr>
      </w:pPr>
    </w:p>
    <w:p w14:paraId="13C0077C" w14:textId="77777777" w:rsidR="00422B48" w:rsidRPr="00326FAD" w:rsidRDefault="00422B48" w:rsidP="00422B48">
      <w:pPr>
        <w:spacing w:after="0" w:line="240" w:lineRule="auto"/>
        <w:jc w:val="right"/>
        <w:rPr>
          <w:rFonts w:ascii="Calibri Light" w:eastAsia="Calibri" w:hAnsi="Calibri Light" w:cs="Calibri Light"/>
          <w:sz w:val="20"/>
          <w:szCs w:val="20"/>
          <w:lang w:eastAsia="pl-PL"/>
        </w:rPr>
      </w:pPr>
      <w:r w:rsidRPr="00326FAD">
        <w:rPr>
          <w:rFonts w:ascii="Calibri Light" w:eastAsia="Calibri" w:hAnsi="Calibri Light" w:cs="Calibri Light"/>
          <w:sz w:val="20"/>
          <w:szCs w:val="20"/>
          <w:lang w:eastAsia="pl-PL"/>
        </w:rPr>
        <w:t>…………………………………………</w:t>
      </w:r>
    </w:p>
    <w:p w14:paraId="48EBE86D" w14:textId="77777777" w:rsidR="004B2BDE" w:rsidRPr="00E26BFE" w:rsidRDefault="00422B48" w:rsidP="00E26BFE">
      <w:pPr>
        <w:spacing w:after="0"/>
        <w:jc w:val="right"/>
        <w:rPr>
          <w:rFonts w:ascii="Calibri Light" w:eastAsia="Calibri" w:hAnsi="Calibri Light" w:cs="Calibri Light"/>
          <w:sz w:val="16"/>
          <w:szCs w:val="16"/>
          <w:lang w:eastAsia="pl-PL"/>
        </w:rPr>
      </w:pPr>
      <w:r w:rsidRPr="00326FAD">
        <w:rPr>
          <w:rFonts w:ascii="Calibri Light" w:eastAsia="Calibri" w:hAnsi="Calibri Light" w:cs="Calibri Light"/>
          <w:sz w:val="16"/>
          <w:szCs w:val="16"/>
          <w:lang w:eastAsia="pl-PL"/>
        </w:rPr>
        <w:t>Podpis Wykonawcy</w:t>
      </w:r>
    </w:p>
    <w:sectPr w:rsidR="004B2BDE" w:rsidRPr="00E26BFE" w:rsidSect="00E26BFE">
      <w:pgSz w:w="11906" w:h="16838"/>
      <w:pgMar w:top="568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60AA"/>
    <w:multiLevelType w:val="hybridMultilevel"/>
    <w:tmpl w:val="64660976"/>
    <w:lvl w:ilvl="0" w:tplc="7912230E">
      <w:start w:val="1"/>
      <w:numFmt w:val="decimal"/>
      <w:lvlText w:val="%1."/>
      <w:lvlJc w:val="left"/>
      <w:pPr>
        <w:tabs>
          <w:tab w:val="num" w:pos="1477"/>
        </w:tabs>
        <w:ind w:left="1477" w:hanging="397"/>
      </w:pPr>
      <w:rPr>
        <w:b/>
        <w:color w:val="auto"/>
      </w:rPr>
    </w:lvl>
    <w:lvl w:ilvl="1" w:tplc="B59E0424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C28FF"/>
    <w:multiLevelType w:val="hybridMultilevel"/>
    <w:tmpl w:val="8086092A"/>
    <w:lvl w:ilvl="0" w:tplc="FB64BF30">
      <w:start w:val="1"/>
      <w:numFmt w:val="decimal"/>
      <w:lvlText w:val="%1)"/>
      <w:lvlJc w:val="left"/>
      <w:pPr>
        <w:ind w:left="1428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A2503B"/>
    <w:multiLevelType w:val="hybridMultilevel"/>
    <w:tmpl w:val="2A8805C4"/>
    <w:lvl w:ilvl="0" w:tplc="72BCF81A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54201A"/>
    <w:multiLevelType w:val="hybridMultilevel"/>
    <w:tmpl w:val="F2E84634"/>
    <w:lvl w:ilvl="0" w:tplc="860AC614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A1464"/>
    <w:multiLevelType w:val="hybridMultilevel"/>
    <w:tmpl w:val="8F4E3340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0045770">
      <w:start w:val="1"/>
      <w:numFmt w:val="decimal"/>
      <w:lvlText w:val="%4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237FF"/>
    <w:multiLevelType w:val="hybridMultilevel"/>
    <w:tmpl w:val="2A8805C4"/>
    <w:lvl w:ilvl="0" w:tplc="72BCF81A">
      <w:start w:val="1"/>
      <w:numFmt w:val="decimal"/>
      <w:lvlText w:val="%1)"/>
      <w:lvlJc w:val="left"/>
      <w:pPr>
        <w:ind w:left="1070" w:hanging="360"/>
      </w:pPr>
      <w:rPr>
        <w:rFonts w:ascii="Calibri" w:hAnsi="Calibri" w:cs="Arial" w:hint="default"/>
        <w:b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094230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43549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68668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90677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52310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9454347">
    <w:abstractNumId w:val="5"/>
  </w:num>
  <w:num w:numId="7" w16cid:durableId="175317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48"/>
    <w:rsid w:val="00306056"/>
    <w:rsid w:val="0041202E"/>
    <w:rsid w:val="00422B48"/>
    <w:rsid w:val="004B2BDE"/>
    <w:rsid w:val="005801EB"/>
    <w:rsid w:val="00672087"/>
    <w:rsid w:val="0069652B"/>
    <w:rsid w:val="007163A1"/>
    <w:rsid w:val="007A4820"/>
    <w:rsid w:val="007B34B6"/>
    <w:rsid w:val="007D2795"/>
    <w:rsid w:val="007D32CB"/>
    <w:rsid w:val="008538A9"/>
    <w:rsid w:val="009A26FC"/>
    <w:rsid w:val="009C2278"/>
    <w:rsid w:val="009E2686"/>
    <w:rsid w:val="00AB7BA6"/>
    <w:rsid w:val="00B50720"/>
    <w:rsid w:val="00B84D4B"/>
    <w:rsid w:val="00B9152A"/>
    <w:rsid w:val="00B91D77"/>
    <w:rsid w:val="00B9386A"/>
    <w:rsid w:val="00B95B86"/>
    <w:rsid w:val="00C002AA"/>
    <w:rsid w:val="00C366F6"/>
    <w:rsid w:val="00E26BFE"/>
    <w:rsid w:val="00F47BDF"/>
    <w:rsid w:val="00F86451"/>
    <w:rsid w:val="00FA16E7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F694"/>
  <w15:chartTrackingRefBased/>
  <w15:docId w15:val="{5AC4E996-952D-4CEB-A89C-ADCEBF53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4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Adamska</dc:creator>
  <cp:keywords/>
  <dc:description/>
  <cp:lastModifiedBy>Katarzyna Fuchs</cp:lastModifiedBy>
  <cp:revision>4</cp:revision>
  <cp:lastPrinted>2026-08-20T10:54:00Z</cp:lastPrinted>
  <dcterms:created xsi:type="dcterms:W3CDTF">2026-08-20T10:53:00Z</dcterms:created>
  <dcterms:modified xsi:type="dcterms:W3CDTF">2026-08-20T11:45:00Z</dcterms:modified>
</cp:coreProperties>
</file>