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F34ED" w:rsidRPr="00EF34ED" w14:paraId="7741A05A" w14:textId="77777777" w:rsidTr="00B23687">
        <w:tc>
          <w:tcPr>
            <w:tcW w:w="543" w:type="dxa"/>
          </w:tcPr>
          <w:p w14:paraId="1176D0D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16378D2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6C2E9C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 xml:space="preserve">ZAPROPONOWANY </w:t>
            </w:r>
          </w:p>
          <w:p w14:paraId="533BC4A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36F4E1D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6B87AE8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</w:t>
            </w:r>
          </w:p>
          <w:p w14:paraId="4F3FFD5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64E79DC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249D59C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4388EEE5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BRUTTO</w:t>
            </w:r>
          </w:p>
        </w:tc>
      </w:tr>
      <w:tr w:rsidR="00277292" w:rsidRPr="00EF34ED" w14:paraId="6C6159CC" w14:textId="77777777" w:rsidTr="00B23687">
        <w:tc>
          <w:tcPr>
            <w:tcW w:w="543" w:type="dxa"/>
          </w:tcPr>
          <w:p w14:paraId="2BB1A2B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58BD2B36" w14:textId="18FA8185" w:rsidR="00277292" w:rsidRPr="00EF34ED" w:rsidRDefault="00277292" w:rsidP="00277292">
            <w:pPr>
              <w:rPr>
                <w:rFonts w:ascii="Calibri" w:eastAsia="Calibri" w:hAnsi="Calibri" w:cs="Calibri"/>
              </w:rPr>
            </w:pPr>
            <w:r>
              <w:t>Switch 8 portów</w:t>
            </w:r>
          </w:p>
        </w:tc>
        <w:tc>
          <w:tcPr>
            <w:tcW w:w="1945" w:type="dxa"/>
          </w:tcPr>
          <w:p w14:paraId="6C2FAECD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C51D5CC" w14:textId="5D8B5276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21</w:t>
            </w:r>
          </w:p>
        </w:tc>
        <w:tc>
          <w:tcPr>
            <w:tcW w:w="1022" w:type="dxa"/>
          </w:tcPr>
          <w:p w14:paraId="6A83DF87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02337F3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226536C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35B308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6D4C8EBE" w14:textId="77777777" w:rsidTr="00B23687">
        <w:tc>
          <w:tcPr>
            <w:tcW w:w="543" w:type="dxa"/>
          </w:tcPr>
          <w:p w14:paraId="6DBECE2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4BF6E543" w14:textId="5D478695" w:rsidR="00277292" w:rsidRPr="00EF34ED" w:rsidRDefault="00277292" w:rsidP="00277292">
            <w:pPr>
              <w:rPr>
                <w:rFonts w:ascii="Calibri" w:eastAsia="Calibri" w:hAnsi="Calibri" w:cs="Calibri"/>
              </w:rPr>
            </w:pPr>
            <w:r>
              <w:t>Switch 16 portów</w:t>
            </w:r>
          </w:p>
        </w:tc>
        <w:tc>
          <w:tcPr>
            <w:tcW w:w="1945" w:type="dxa"/>
          </w:tcPr>
          <w:p w14:paraId="59C61F5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0AE45CC" w14:textId="44E76284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3</w:t>
            </w:r>
          </w:p>
        </w:tc>
        <w:tc>
          <w:tcPr>
            <w:tcW w:w="1022" w:type="dxa"/>
          </w:tcPr>
          <w:p w14:paraId="58B8651F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50C3113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FC38570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AE2E3DD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3323DB0D" w14:textId="77777777" w:rsidTr="00B23687">
        <w:tc>
          <w:tcPr>
            <w:tcW w:w="543" w:type="dxa"/>
          </w:tcPr>
          <w:p w14:paraId="2D0CF9CC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65D7DACD" w14:textId="1C02F5F8" w:rsidR="00277292" w:rsidRPr="00EF34ED" w:rsidRDefault="00277292" w:rsidP="00277292">
            <w:pPr>
              <w:rPr>
                <w:rFonts w:ascii="Calibri" w:eastAsia="Calibri" w:hAnsi="Calibri" w:cs="Calibri"/>
              </w:rPr>
            </w:pPr>
            <w:r w:rsidRPr="00D97590">
              <w:t>Switch 24 port</w:t>
            </w:r>
            <w:r>
              <w:t>ów</w:t>
            </w:r>
          </w:p>
        </w:tc>
        <w:tc>
          <w:tcPr>
            <w:tcW w:w="1945" w:type="dxa"/>
          </w:tcPr>
          <w:p w14:paraId="24F1E68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F26A7A1" w14:textId="7BBB4022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2</w:t>
            </w:r>
          </w:p>
        </w:tc>
        <w:tc>
          <w:tcPr>
            <w:tcW w:w="1022" w:type="dxa"/>
          </w:tcPr>
          <w:p w14:paraId="38F9C7B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16FBDF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6D7FB63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6D3B717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0009A488" w14:textId="77777777" w:rsidTr="00B23687">
        <w:tc>
          <w:tcPr>
            <w:tcW w:w="543" w:type="dxa"/>
          </w:tcPr>
          <w:p w14:paraId="0197589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62" w:type="dxa"/>
          </w:tcPr>
          <w:p w14:paraId="262D7A29" w14:textId="38A2FDE4" w:rsidR="00277292" w:rsidRPr="00EF34ED" w:rsidRDefault="00277292" w:rsidP="00277292">
            <w:pPr>
              <w:rPr>
                <w:rFonts w:ascii="Calibri" w:eastAsia="Calibri" w:hAnsi="Calibri" w:cs="Calibri"/>
              </w:rPr>
            </w:pPr>
            <w:r>
              <w:t>Switch 48</w:t>
            </w:r>
            <w:r w:rsidRPr="00D97590">
              <w:t xml:space="preserve"> port</w:t>
            </w:r>
            <w:r>
              <w:t>ów</w:t>
            </w:r>
          </w:p>
        </w:tc>
        <w:tc>
          <w:tcPr>
            <w:tcW w:w="1945" w:type="dxa"/>
          </w:tcPr>
          <w:p w14:paraId="39B43550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16E08CD" w14:textId="599864EA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6</w:t>
            </w:r>
          </w:p>
        </w:tc>
        <w:tc>
          <w:tcPr>
            <w:tcW w:w="1022" w:type="dxa"/>
          </w:tcPr>
          <w:p w14:paraId="0554949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8D6135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7B0D54F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5F4165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2496F642" w14:textId="77777777" w:rsidTr="00B23687">
        <w:tc>
          <w:tcPr>
            <w:tcW w:w="543" w:type="dxa"/>
          </w:tcPr>
          <w:p w14:paraId="0CF9AD3B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862" w:type="dxa"/>
          </w:tcPr>
          <w:p w14:paraId="61777046" w14:textId="5FF2E2A7" w:rsidR="00277292" w:rsidRPr="00EF34ED" w:rsidRDefault="00277292" w:rsidP="00277292">
            <w:pPr>
              <w:rPr>
                <w:rFonts w:ascii="Calibri" w:eastAsia="Calibri" w:hAnsi="Calibri" w:cs="Calibri"/>
              </w:rPr>
            </w:pPr>
            <w:r>
              <w:t>Router bezprzewodowy</w:t>
            </w:r>
          </w:p>
        </w:tc>
        <w:tc>
          <w:tcPr>
            <w:tcW w:w="1945" w:type="dxa"/>
          </w:tcPr>
          <w:p w14:paraId="3E1B0BA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E9A2430" w14:textId="46645BEB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5</w:t>
            </w:r>
          </w:p>
        </w:tc>
        <w:tc>
          <w:tcPr>
            <w:tcW w:w="1022" w:type="dxa"/>
          </w:tcPr>
          <w:p w14:paraId="6A6B133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8CCED4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8B7EE39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33ADF5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002087EB" w14:textId="77777777" w:rsidTr="00B23687">
        <w:tc>
          <w:tcPr>
            <w:tcW w:w="543" w:type="dxa"/>
          </w:tcPr>
          <w:p w14:paraId="72A70E51" w14:textId="7B0AF8B1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862" w:type="dxa"/>
          </w:tcPr>
          <w:p w14:paraId="0DDD3F07" w14:textId="03EDFDCF" w:rsidR="00277292" w:rsidRDefault="00277292" w:rsidP="00277292">
            <w:pPr>
              <w:rPr>
                <w:rFonts w:ascii="Calibri" w:eastAsia="Calibri" w:hAnsi="Calibri" w:cs="Calibri"/>
              </w:rPr>
            </w:pPr>
            <w:r w:rsidRPr="00456809">
              <w:t>Router przewodowy</w:t>
            </w:r>
          </w:p>
        </w:tc>
        <w:tc>
          <w:tcPr>
            <w:tcW w:w="1945" w:type="dxa"/>
          </w:tcPr>
          <w:p w14:paraId="7BC79DEC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4025149" w14:textId="13272A54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1</w:t>
            </w:r>
          </w:p>
        </w:tc>
        <w:tc>
          <w:tcPr>
            <w:tcW w:w="1022" w:type="dxa"/>
          </w:tcPr>
          <w:p w14:paraId="57F51C6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14EC4A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5DB0777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EBA6779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7857BE08" w14:textId="77777777" w:rsidTr="00B23687">
        <w:tc>
          <w:tcPr>
            <w:tcW w:w="543" w:type="dxa"/>
          </w:tcPr>
          <w:p w14:paraId="2A4E8BD8" w14:textId="695253DA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862" w:type="dxa"/>
          </w:tcPr>
          <w:p w14:paraId="2257A793" w14:textId="5C2E9935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t>Komputer</w:t>
            </w:r>
          </w:p>
        </w:tc>
        <w:tc>
          <w:tcPr>
            <w:tcW w:w="1945" w:type="dxa"/>
          </w:tcPr>
          <w:p w14:paraId="17C47E8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836EFDC" w14:textId="608F97D4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t>2</w:t>
            </w:r>
          </w:p>
        </w:tc>
        <w:tc>
          <w:tcPr>
            <w:tcW w:w="1022" w:type="dxa"/>
          </w:tcPr>
          <w:p w14:paraId="1E9CBD91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E2113B4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5FDCAC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4597E87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3C6E2A1C" w14:textId="77777777" w:rsidTr="00B23687">
        <w:tc>
          <w:tcPr>
            <w:tcW w:w="543" w:type="dxa"/>
          </w:tcPr>
          <w:p w14:paraId="77DB4687" w14:textId="1667D0AD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862" w:type="dxa"/>
          </w:tcPr>
          <w:p w14:paraId="322D9F48" w14:textId="02B86A23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Dysk </w:t>
            </w:r>
          </w:p>
        </w:tc>
        <w:tc>
          <w:tcPr>
            <w:tcW w:w="1945" w:type="dxa"/>
          </w:tcPr>
          <w:p w14:paraId="1B4458E9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813AEA0" w14:textId="7FC08C82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022" w:type="dxa"/>
          </w:tcPr>
          <w:p w14:paraId="161EEAA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B1C907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1DED48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C8B70A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3BF59B7E" w14:textId="77777777" w:rsidTr="00B23687">
        <w:tc>
          <w:tcPr>
            <w:tcW w:w="543" w:type="dxa"/>
          </w:tcPr>
          <w:p w14:paraId="15086F60" w14:textId="27BD47B4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</w:t>
            </w:r>
          </w:p>
        </w:tc>
        <w:tc>
          <w:tcPr>
            <w:tcW w:w="1862" w:type="dxa"/>
          </w:tcPr>
          <w:p w14:paraId="7FA582F9" w14:textId="77CC790F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HUB USB</w:t>
            </w:r>
          </w:p>
        </w:tc>
        <w:tc>
          <w:tcPr>
            <w:tcW w:w="1945" w:type="dxa"/>
          </w:tcPr>
          <w:p w14:paraId="0B9E8724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BB32D25" w14:textId="18DB5808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022" w:type="dxa"/>
          </w:tcPr>
          <w:p w14:paraId="03D7BFB5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06E23F60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0A5F754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A0E26DB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77B7C7F7" w14:textId="77777777" w:rsidTr="00B23687">
        <w:tc>
          <w:tcPr>
            <w:tcW w:w="543" w:type="dxa"/>
          </w:tcPr>
          <w:p w14:paraId="3A413CEF" w14:textId="48CAD2EE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862" w:type="dxa"/>
          </w:tcPr>
          <w:p w14:paraId="73CB7FCD" w14:textId="7A4D2511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Mikrofon krawatowe</w:t>
            </w:r>
          </w:p>
        </w:tc>
        <w:tc>
          <w:tcPr>
            <w:tcW w:w="1945" w:type="dxa"/>
          </w:tcPr>
          <w:p w14:paraId="60F2D9A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F94B102" w14:textId="31CCE7AD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1022" w:type="dxa"/>
          </w:tcPr>
          <w:p w14:paraId="665795A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49153881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E258AF9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15151B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62C3EA91" w14:textId="77777777" w:rsidTr="00B23687">
        <w:tc>
          <w:tcPr>
            <w:tcW w:w="543" w:type="dxa"/>
          </w:tcPr>
          <w:p w14:paraId="4B0D4471" w14:textId="4020A296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62" w:type="dxa"/>
          </w:tcPr>
          <w:p w14:paraId="570772B3" w14:textId="7C93EE3D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Mikrofon </w:t>
            </w:r>
            <w:proofErr w:type="spellStart"/>
            <w:r>
              <w:rPr>
                <w:rFonts w:cstheme="minorHAnsi"/>
              </w:rPr>
              <w:t>usb</w:t>
            </w:r>
            <w:proofErr w:type="spellEnd"/>
          </w:p>
        </w:tc>
        <w:tc>
          <w:tcPr>
            <w:tcW w:w="1945" w:type="dxa"/>
          </w:tcPr>
          <w:p w14:paraId="53C81A1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E9DAEC2" w14:textId="1CE0973D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022" w:type="dxa"/>
          </w:tcPr>
          <w:p w14:paraId="4246307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9BE96A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FA678CF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0756581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3ED2A6BA" w14:textId="77777777" w:rsidTr="00B23687">
        <w:tc>
          <w:tcPr>
            <w:tcW w:w="543" w:type="dxa"/>
          </w:tcPr>
          <w:p w14:paraId="150B90E2" w14:textId="04F9608C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862" w:type="dxa"/>
          </w:tcPr>
          <w:p w14:paraId="77C1E133" w14:textId="52279E1C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Słuchawki z mikrofonem</w:t>
            </w:r>
          </w:p>
        </w:tc>
        <w:tc>
          <w:tcPr>
            <w:tcW w:w="1945" w:type="dxa"/>
          </w:tcPr>
          <w:p w14:paraId="63E95D15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0AA4DCB4" w14:textId="6F16CC42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022" w:type="dxa"/>
          </w:tcPr>
          <w:p w14:paraId="71B3925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1023993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D677CC5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62A462B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4F15D00B" w14:textId="77777777" w:rsidTr="00B23687">
        <w:tc>
          <w:tcPr>
            <w:tcW w:w="543" w:type="dxa"/>
          </w:tcPr>
          <w:p w14:paraId="510A635B" w14:textId="17DF418D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862" w:type="dxa"/>
          </w:tcPr>
          <w:p w14:paraId="16927806" w14:textId="54E96D11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Projektor</w:t>
            </w:r>
          </w:p>
        </w:tc>
        <w:tc>
          <w:tcPr>
            <w:tcW w:w="1945" w:type="dxa"/>
          </w:tcPr>
          <w:p w14:paraId="0C13291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61D1A72" w14:textId="58A6FCA8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022" w:type="dxa"/>
          </w:tcPr>
          <w:p w14:paraId="358C6A3F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6D4BCC4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A5A88CB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E3E8233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7B5F5079" w14:textId="77777777" w:rsidTr="00B23687">
        <w:tc>
          <w:tcPr>
            <w:tcW w:w="543" w:type="dxa"/>
          </w:tcPr>
          <w:p w14:paraId="16DCCB4E" w14:textId="0AFA3FAC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862" w:type="dxa"/>
          </w:tcPr>
          <w:p w14:paraId="2F703D1D" w14:textId="1A09F74D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Komputer stacjonarny</w:t>
            </w:r>
          </w:p>
        </w:tc>
        <w:tc>
          <w:tcPr>
            <w:tcW w:w="1945" w:type="dxa"/>
          </w:tcPr>
          <w:p w14:paraId="7FE549D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1A4EA1D0" w14:textId="19379C77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55A260D5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5169B507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F52ABB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192E4C7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4F3B13BB" w14:textId="77777777" w:rsidTr="00B23687">
        <w:tc>
          <w:tcPr>
            <w:tcW w:w="543" w:type="dxa"/>
          </w:tcPr>
          <w:p w14:paraId="193CF634" w14:textId="0BCA35F1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862" w:type="dxa"/>
          </w:tcPr>
          <w:p w14:paraId="52BDDACB" w14:textId="0B60FB73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Monitor</w:t>
            </w:r>
          </w:p>
        </w:tc>
        <w:tc>
          <w:tcPr>
            <w:tcW w:w="1945" w:type="dxa"/>
          </w:tcPr>
          <w:p w14:paraId="587F7689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CF348FA" w14:textId="057A3622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022" w:type="dxa"/>
          </w:tcPr>
          <w:p w14:paraId="0C43652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08D5EB2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A7682FF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F8C2A2E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0400A672" w14:textId="77777777" w:rsidTr="00B23687">
        <w:tc>
          <w:tcPr>
            <w:tcW w:w="543" w:type="dxa"/>
          </w:tcPr>
          <w:p w14:paraId="5BB18EEB" w14:textId="529D123B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862" w:type="dxa"/>
          </w:tcPr>
          <w:p w14:paraId="45C4A1F7" w14:textId="229B2047" w:rsidR="00277292" w:rsidRDefault="00277292" w:rsidP="00277292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Mysz</w:t>
            </w:r>
          </w:p>
        </w:tc>
        <w:tc>
          <w:tcPr>
            <w:tcW w:w="1945" w:type="dxa"/>
          </w:tcPr>
          <w:p w14:paraId="23865D58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4B7BFEC" w14:textId="3C7B72F8" w:rsidR="00277292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022" w:type="dxa"/>
          </w:tcPr>
          <w:p w14:paraId="484AC176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6ECA81A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FF9DE49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FD185A3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7292" w:rsidRPr="00EF34ED" w14:paraId="640FD2A0" w14:textId="77777777" w:rsidTr="00B23687">
        <w:tc>
          <w:tcPr>
            <w:tcW w:w="7270" w:type="dxa"/>
            <w:gridSpan w:val="6"/>
          </w:tcPr>
          <w:p w14:paraId="4E71F9CC" w14:textId="77777777" w:rsidR="00277292" w:rsidRPr="00EF34ED" w:rsidRDefault="00277292" w:rsidP="00277292">
            <w:pPr>
              <w:jc w:val="right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1130" w:type="dxa"/>
          </w:tcPr>
          <w:p w14:paraId="0588ED51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104E69C" w14:textId="77777777" w:rsidR="00277292" w:rsidRPr="00EF34ED" w:rsidRDefault="00277292" w:rsidP="0027729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Cena obejmuje wszystkie konieczne składniki do realizacji przedmiotu zamówienia łącznie z 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7C1C" w14:textId="77777777" w:rsidR="00286CE3" w:rsidRDefault="00286CE3" w:rsidP="006B7F63">
      <w:pPr>
        <w:spacing w:after="0" w:line="240" w:lineRule="auto"/>
      </w:pPr>
      <w:r>
        <w:separator/>
      </w:r>
    </w:p>
  </w:endnote>
  <w:endnote w:type="continuationSeparator" w:id="0">
    <w:p w14:paraId="68415F0C" w14:textId="77777777" w:rsidR="00286CE3" w:rsidRDefault="00286CE3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B06B" w14:textId="77777777" w:rsidR="00286CE3" w:rsidRDefault="00286CE3" w:rsidP="006B7F63">
      <w:pPr>
        <w:spacing w:after="0" w:line="240" w:lineRule="auto"/>
      </w:pPr>
      <w:r>
        <w:separator/>
      </w:r>
    </w:p>
  </w:footnote>
  <w:footnote w:type="continuationSeparator" w:id="0">
    <w:p w14:paraId="331812EF" w14:textId="77777777" w:rsidR="00286CE3" w:rsidRDefault="00286CE3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40746"/>
    <w:rsid w:val="0025633C"/>
    <w:rsid w:val="00277292"/>
    <w:rsid w:val="00281BA6"/>
    <w:rsid w:val="00286CE3"/>
    <w:rsid w:val="002A054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F36"/>
    <w:rsid w:val="00665013"/>
    <w:rsid w:val="00670F06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E3984"/>
    <w:rsid w:val="007E62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3</cp:revision>
  <cp:lastPrinted>2020-08-03T07:43:00Z</cp:lastPrinted>
  <dcterms:created xsi:type="dcterms:W3CDTF">2023-11-24T12:37:00Z</dcterms:created>
  <dcterms:modified xsi:type="dcterms:W3CDTF">2023-11-24T12:38:00Z</dcterms:modified>
</cp:coreProperties>
</file>