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DA0586" w14:textId="6B48B4DB" w:rsidR="00485789" w:rsidRDefault="00485789" w:rsidP="00485789">
      <w:pPr>
        <w:ind w:left="284" w:hanging="284"/>
        <w:jc w:val="right"/>
        <w:rPr>
          <w:rFonts w:asciiTheme="minorHAnsi" w:hAnsiTheme="minorHAnsi" w:cs="Arial"/>
          <w:b/>
          <w:color w:val="232323"/>
          <w:sz w:val="20"/>
          <w:szCs w:val="20"/>
        </w:rPr>
      </w:pPr>
      <w:bookmarkStart w:id="0" w:name="_GoBack"/>
      <w:r>
        <w:rPr>
          <w:rFonts w:asciiTheme="minorHAnsi" w:hAnsiTheme="minorHAnsi" w:cs="Arial"/>
          <w:b/>
          <w:color w:val="232323"/>
          <w:sz w:val="20"/>
          <w:szCs w:val="20"/>
        </w:rPr>
        <w:t>Załącznik nr 3</w:t>
      </w:r>
    </w:p>
    <w:bookmarkEnd w:id="0"/>
    <w:p w14:paraId="4D111DF6" w14:textId="6C2EFE2D" w:rsidR="00225EB5" w:rsidRPr="00627EF2" w:rsidRDefault="00225EB5" w:rsidP="001378A9">
      <w:pPr>
        <w:ind w:left="284" w:hanging="284"/>
        <w:jc w:val="center"/>
        <w:rPr>
          <w:rFonts w:asciiTheme="minorHAnsi" w:hAnsiTheme="minorHAnsi" w:cs="Arial"/>
          <w:b/>
          <w:color w:val="232323"/>
          <w:sz w:val="20"/>
          <w:szCs w:val="20"/>
        </w:rPr>
      </w:pPr>
      <w:r w:rsidRPr="00627EF2">
        <w:rPr>
          <w:rFonts w:asciiTheme="minorHAnsi" w:hAnsiTheme="minorHAnsi" w:cs="Arial"/>
          <w:b/>
          <w:color w:val="232323"/>
          <w:sz w:val="20"/>
          <w:szCs w:val="20"/>
        </w:rPr>
        <w:t>Umowa najmu</w:t>
      </w:r>
      <w:r w:rsidR="00CE3AA5" w:rsidRPr="00627EF2">
        <w:rPr>
          <w:rFonts w:asciiTheme="minorHAnsi" w:hAnsiTheme="minorHAnsi" w:cs="Arial"/>
          <w:b/>
          <w:color w:val="232323"/>
          <w:sz w:val="20"/>
          <w:szCs w:val="20"/>
        </w:rPr>
        <w:t xml:space="preserve"> </w:t>
      </w:r>
      <w:r w:rsidR="00CF206A">
        <w:rPr>
          <w:rFonts w:asciiTheme="minorHAnsi" w:hAnsiTheme="minorHAnsi" w:cs="Arial"/>
          <w:b/>
          <w:color w:val="232323"/>
          <w:sz w:val="20"/>
          <w:szCs w:val="20"/>
        </w:rPr>
        <w:t xml:space="preserve">nr </w:t>
      </w:r>
    </w:p>
    <w:p w14:paraId="24B7532A" w14:textId="77777777" w:rsidR="00225EB5" w:rsidRPr="00422F02" w:rsidRDefault="00225EB5" w:rsidP="00422F02">
      <w:pPr>
        <w:ind w:left="284" w:hanging="284"/>
        <w:rPr>
          <w:rFonts w:asciiTheme="minorHAnsi" w:hAnsiTheme="minorHAnsi" w:cs="Arial"/>
          <w:color w:val="232323"/>
          <w:sz w:val="20"/>
          <w:szCs w:val="20"/>
        </w:rPr>
      </w:pPr>
    </w:p>
    <w:p w14:paraId="27FE4235" w14:textId="4156D6FE" w:rsidR="00225EB5" w:rsidRPr="00422F02" w:rsidRDefault="00CE3AA5" w:rsidP="00422F02">
      <w:pPr>
        <w:ind w:left="284" w:hanging="284"/>
        <w:rPr>
          <w:rFonts w:asciiTheme="minorHAnsi" w:hAnsiTheme="minorHAnsi" w:cs="Arial"/>
          <w:sz w:val="20"/>
          <w:szCs w:val="20"/>
        </w:rPr>
      </w:pPr>
      <w:r w:rsidRPr="00422F02">
        <w:rPr>
          <w:rFonts w:asciiTheme="minorHAnsi" w:hAnsiTheme="minorHAnsi" w:cs="Arial"/>
          <w:b/>
          <w:bCs/>
          <w:sz w:val="20"/>
          <w:szCs w:val="20"/>
        </w:rPr>
        <w:t>Dnia </w:t>
      </w:r>
      <w:r w:rsidR="00F1098C">
        <w:rPr>
          <w:rFonts w:asciiTheme="minorHAnsi" w:hAnsiTheme="minorHAnsi" w:cs="Arial"/>
          <w:b/>
          <w:bCs/>
          <w:sz w:val="20"/>
          <w:szCs w:val="20"/>
        </w:rPr>
        <w:t>………………………..</w:t>
      </w:r>
      <w:r w:rsidR="001378A9">
        <w:rPr>
          <w:rFonts w:asciiTheme="minorHAnsi" w:hAnsiTheme="minorHAnsi" w:cs="Arial"/>
          <w:b/>
          <w:bCs/>
          <w:sz w:val="20"/>
          <w:szCs w:val="20"/>
        </w:rPr>
        <w:t xml:space="preserve"> r.</w:t>
      </w:r>
    </w:p>
    <w:p w14:paraId="603EBDD3" w14:textId="77777777" w:rsidR="00225EB5" w:rsidRPr="00422F02" w:rsidRDefault="00225EB5" w:rsidP="00422F02">
      <w:pPr>
        <w:ind w:left="284" w:hanging="284"/>
        <w:rPr>
          <w:rFonts w:asciiTheme="minorHAnsi" w:hAnsiTheme="minorHAnsi" w:cs="Arial"/>
          <w:sz w:val="20"/>
          <w:szCs w:val="20"/>
        </w:rPr>
      </w:pPr>
      <w:r w:rsidRPr="00422F02">
        <w:rPr>
          <w:rFonts w:asciiTheme="minorHAnsi" w:hAnsiTheme="minorHAnsi" w:cs="Arial"/>
          <w:b/>
          <w:bCs/>
          <w:sz w:val="20"/>
          <w:szCs w:val="20"/>
        </w:rPr>
        <w:t>pomiędzy:</w:t>
      </w:r>
    </w:p>
    <w:p w14:paraId="620527EF" w14:textId="76026C68" w:rsidR="00225EB5" w:rsidRPr="00422F02" w:rsidRDefault="001079E4" w:rsidP="008172F0">
      <w:pPr>
        <w:jc w:val="both"/>
        <w:rPr>
          <w:rFonts w:asciiTheme="minorHAnsi" w:hAnsiTheme="minorHAnsi" w:cs="Arial"/>
          <w:sz w:val="20"/>
          <w:szCs w:val="20"/>
        </w:rPr>
      </w:pPr>
      <w:r w:rsidRPr="008172F0">
        <w:rPr>
          <w:rFonts w:asciiTheme="minorHAnsi" w:hAnsiTheme="minorHAnsi" w:cs="Arial"/>
          <w:b/>
          <w:sz w:val="20"/>
          <w:szCs w:val="20"/>
        </w:rPr>
        <w:t>Województwem Dolnośląskim</w:t>
      </w:r>
      <w:r>
        <w:rPr>
          <w:rFonts w:asciiTheme="minorHAnsi" w:hAnsiTheme="minorHAnsi" w:cs="Arial"/>
          <w:sz w:val="20"/>
          <w:szCs w:val="20"/>
        </w:rPr>
        <w:t xml:space="preserve">- </w:t>
      </w:r>
      <w:r w:rsidR="00225EB5" w:rsidRPr="00422F02">
        <w:rPr>
          <w:rFonts w:asciiTheme="minorHAnsi" w:hAnsiTheme="minorHAnsi" w:cs="Arial"/>
          <w:b/>
          <w:bCs/>
          <w:sz w:val="20"/>
          <w:szCs w:val="20"/>
        </w:rPr>
        <w:t>Dolnośląski</w:t>
      </w:r>
      <w:r w:rsidR="008172F0">
        <w:rPr>
          <w:rFonts w:asciiTheme="minorHAnsi" w:hAnsiTheme="minorHAnsi" w:cs="Arial"/>
          <w:b/>
          <w:bCs/>
          <w:sz w:val="20"/>
          <w:szCs w:val="20"/>
        </w:rPr>
        <w:t>m</w:t>
      </w:r>
      <w:r w:rsidR="00225EB5" w:rsidRPr="00422F02">
        <w:rPr>
          <w:rFonts w:asciiTheme="minorHAnsi" w:hAnsiTheme="minorHAnsi" w:cs="Arial"/>
          <w:b/>
          <w:bCs/>
          <w:sz w:val="20"/>
          <w:szCs w:val="20"/>
        </w:rPr>
        <w:t xml:space="preserve"> Ośrod</w:t>
      </w:r>
      <w:r w:rsidR="008172F0">
        <w:rPr>
          <w:rFonts w:asciiTheme="minorHAnsi" w:hAnsiTheme="minorHAnsi" w:cs="Arial"/>
          <w:b/>
          <w:bCs/>
          <w:sz w:val="20"/>
          <w:szCs w:val="20"/>
        </w:rPr>
        <w:t xml:space="preserve">kiem </w:t>
      </w:r>
      <w:r w:rsidR="00225EB5" w:rsidRPr="00422F02">
        <w:rPr>
          <w:rFonts w:asciiTheme="minorHAnsi" w:hAnsiTheme="minorHAnsi" w:cs="Arial"/>
          <w:b/>
          <w:bCs/>
          <w:sz w:val="20"/>
          <w:szCs w:val="20"/>
        </w:rPr>
        <w:t>Doskonalenia Nauczycieli we Wrocławiu</w:t>
      </w:r>
      <w:r w:rsidR="00225EB5" w:rsidRPr="00422F02">
        <w:rPr>
          <w:rFonts w:asciiTheme="minorHAnsi" w:hAnsiTheme="minorHAnsi" w:cs="Arial"/>
          <w:sz w:val="20"/>
          <w:szCs w:val="20"/>
        </w:rPr>
        <w:t xml:space="preserve"> – jednostką budżetową</w:t>
      </w:r>
      <w:r>
        <w:rPr>
          <w:rFonts w:asciiTheme="minorHAnsi" w:hAnsiTheme="minorHAnsi" w:cs="Arial"/>
          <w:sz w:val="20"/>
          <w:szCs w:val="20"/>
        </w:rPr>
        <w:t xml:space="preserve"> </w:t>
      </w:r>
      <w:r w:rsidR="00393D93">
        <w:rPr>
          <w:rFonts w:asciiTheme="minorHAnsi" w:hAnsiTheme="minorHAnsi" w:cs="Arial"/>
          <w:sz w:val="20"/>
          <w:szCs w:val="20"/>
        </w:rPr>
        <w:t>S</w:t>
      </w:r>
      <w:r w:rsidR="00225EB5" w:rsidRPr="00422F02">
        <w:rPr>
          <w:rFonts w:asciiTheme="minorHAnsi" w:hAnsiTheme="minorHAnsi" w:cs="Arial"/>
          <w:sz w:val="20"/>
          <w:szCs w:val="20"/>
        </w:rPr>
        <w:t xml:space="preserve">amorządu Województwa Dolnośląskiego - z siedzibą we Wrocławiu przy ul. </w:t>
      </w:r>
      <w:r w:rsidR="00F51AC2">
        <w:rPr>
          <w:rFonts w:asciiTheme="minorHAnsi" w:hAnsiTheme="minorHAnsi" w:cs="Arial"/>
          <w:sz w:val="20"/>
          <w:szCs w:val="20"/>
        </w:rPr>
        <w:t>Trzebnicka 42-44, 50-230</w:t>
      </w:r>
      <w:r w:rsidR="00393D93">
        <w:rPr>
          <w:rFonts w:asciiTheme="minorHAnsi" w:hAnsiTheme="minorHAnsi" w:cs="Arial"/>
          <w:sz w:val="20"/>
          <w:szCs w:val="20"/>
        </w:rPr>
        <w:t xml:space="preserve"> Wrocław</w:t>
      </w:r>
      <w:r w:rsidR="00CD4DC6">
        <w:rPr>
          <w:rFonts w:asciiTheme="minorHAnsi" w:hAnsiTheme="minorHAnsi" w:cs="Arial"/>
          <w:sz w:val="20"/>
          <w:szCs w:val="20"/>
        </w:rPr>
        <w:t xml:space="preserve">  </w:t>
      </w:r>
      <w:r w:rsidR="00F959D6">
        <w:rPr>
          <w:rFonts w:asciiTheme="minorHAnsi" w:hAnsiTheme="minorHAnsi" w:cs="Arial"/>
          <w:sz w:val="20"/>
          <w:szCs w:val="20"/>
        </w:rPr>
        <w:t xml:space="preserve">, posiadającą numer </w:t>
      </w:r>
      <w:r w:rsidR="00225EB5" w:rsidRPr="00422F02">
        <w:rPr>
          <w:rFonts w:asciiTheme="minorHAnsi" w:hAnsiTheme="minorHAnsi" w:cs="Arial"/>
          <w:sz w:val="20"/>
          <w:szCs w:val="20"/>
        </w:rPr>
        <w:t xml:space="preserve">identyfikacji podatkowej NIP </w:t>
      </w:r>
      <w:r w:rsidR="00DA7357">
        <w:rPr>
          <w:rFonts w:asciiTheme="minorHAnsi" w:hAnsiTheme="minorHAnsi" w:cs="Arial"/>
          <w:sz w:val="20"/>
          <w:szCs w:val="20"/>
        </w:rPr>
        <w:t>8992803047</w:t>
      </w:r>
      <w:r w:rsidR="00225EB5" w:rsidRPr="00422F02">
        <w:rPr>
          <w:rFonts w:asciiTheme="minorHAnsi" w:hAnsiTheme="minorHAnsi" w:cs="Arial"/>
          <w:sz w:val="20"/>
          <w:szCs w:val="20"/>
        </w:rPr>
        <w:t>  oraz numer statystyczny w</w:t>
      </w:r>
      <w:r w:rsidR="00F959D6">
        <w:rPr>
          <w:rFonts w:asciiTheme="minorHAnsi" w:hAnsiTheme="minorHAnsi" w:cs="Arial"/>
          <w:sz w:val="20"/>
          <w:szCs w:val="20"/>
        </w:rPr>
        <w:t xml:space="preserve"> </w:t>
      </w:r>
      <w:r w:rsidR="00225EB5" w:rsidRPr="00422F02">
        <w:rPr>
          <w:rFonts w:asciiTheme="minorHAnsi" w:hAnsiTheme="minorHAnsi" w:cs="Arial"/>
          <w:sz w:val="20"/>
          <w:szCs w:val="20"/>
        </w:rPr>
        <w:t xml:space="preserve">systemie REGON </w:t>
      </w:r>
      <w:r w:rsidR="00DA7357">
        <w:rPr>
          <w:rFonts w:asciiTheme="minorHAnsi" w:hAnsiTheme="minorHAnsi" w:cs="Arial"/>
          <w:sz w:val="20"/>
          <w:szCs w:val="20"/>
        </w:rPr>
        <w:t>931934644</w:t>
      </w:r>
      <w:r w:rsidR="00225EB5" w:rsidRPr="00422F02">
        <w:rPr>
          <w:rFonts w:asciiTheme="minorHAnsi" w:hAnsiTheme="minorHAnsi" w:cs="Arial"/>
          <w:sz w:val="20"/>
          <w:szCs w:val="20"/>
        </w:rPr>
        <w:t xml:space="preserve">, </w:t>
      </w:r>
      <w:r w:rsidR="00225EB5" w:rsidRPr="00422F02">
        <w:rPr>
          <w:rFonts w:asciiTheme="minorHAnsi" w:hAnsiTheme="minorHAnsi" w:cs="Arial"/>
          <w:b/>
          <w:bCs/>
          <w:sz w:val="20"/>
          <w:szCs w:val="20"/>
        </w:rPr>
        <w:t>,</w:t>
      </w:r>
      <w:r w:rsidR="00F959D6">
        <w:rPr>
          <w:rFonts w:asciiTheme="minorHAnsi" w:hAnsiTheme="minorHAnsi" w:cs="Arial"/>
          <w:sz w:val="20"/>
          <w:szCs w:val="20"/>
        </w:rPr>
        <w:t xml:space="preserve"> </w:t>
      </w:r>
      <w:r w:rsidR="00225EB5" w:rsidRPr="00422F02">
        <w:rPr>
          <w:rFonts w:asciiTheme="minorHAnsi" w:hAnsiTheme="minorHAnsi" w:cs="Arial"/>
          <w:b/>
          <w:bCs/>
          <w:sz w:val="20"/>
          <w:szCs w:val="20"/>
        </w:rPr>
        <w:t>reprezentowaną przez:</w:t>
      </w:r>
    </w:p>
    <w:p w14:paraId="7AD9E552" w14:textId="4B973DC3" w:rsidR="00225EB5" w:rsidRPr="00422F02" w:rsidRDefault="00393D93" w:rsidP="009A6FE3">
      <w:pPr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b/>
          <w:bCs/>
          <w:sz w:val="20"/>
          <w:szCs w:val="20"/>
        </w:rPr>
        <w:t xml:space="preserve">Panią </w:t>
      </w:r>
      <w:r w:rsidR="00F51AC2">
        <w:rPr>
          <w:rFonts w:asciiTheme="minorHAnsi" w:hAnsiTheme="minorHAnsi" w:cs="Arial"/>
          <w:b/>
          <w:bCs/>
          <w:sz w:val="20"/>
          <w:szCs w:val="20"/>
        </w:rPr>
        <w:t>dr Jolantę Horyń</w:t>
      </w:r>
      <w:r w:rsidR="00225EB5" w:rsidRPr="00422F02">
        <w:rPr>
          <w:rFonts w:asciiTheme="minorHAnsi" w:hAnsiTheme="minorHAnsi" w:cs="Arial"/>
          <w:b/>
          <w:bCs/>
          <w:sz w:val="20"/>
          <w:szCs w:val="20"/>
        </w:rPr>
        <w:t xml:space="preserve"> – Dyrektora DODN we Wrocławiu</w:t>
      </w:r>
      <w:r w:rsidR="00225EB5" w:rsidRPr="00422F02">
        <w:rPr>
          <w:rFonts w:asciiTheme="minorHAnsi" w:hAnsiTheme="minorHAnsi" w:cs="Arial"/>
          <w:sz w:val="20"/>
          <w:szCs w:val="20"/>
        </w:rPr>
        <w:t xml:space="preserve"> - upoważnioną zgodnie ze statutem jednostki do samodzielnej reprezentacji , przy kontrasygnacie finansowej</w:t>
      </w:r>
    </w:p>
    <w:p w14:paraId="143F7167" w14:textId="03ACE339" w:rsidR="00225EB5" w:rsidRDefault="00594B7A" w:rsidP="00422F02">
      <w:pPr>
        <w:ind w:left="284" w:hanging="284"/>
        <w:rPr>
          <w:rFonts w:asciiTheme="minorHAnsi" w:hAnsiTheme="minorHAnsi" w:cs="Arial"/>
          <w:b/>
          <w:bCs/>
          <w:sz w:val="20"/>
          <w:szCs w:val="20"/>
        </w:rPr>
      </w:pPr>
      <w:r w:rsidRPr="00422F02">
        <w:rPr>
          <w:rFonts w:asciiTheme="minorHAnsi" w:hAnsiTheme="minorHAnsi" w:cs="Arial"/>
          <w:b/>
          <w:bCs/>
          <w:sz w:val="20"/>
          <w:szCs w:val="20"/>
        </w:rPr>
        <w:t xml:space="preserve">Pani </w:t>
      </w:r>
      <w:r w:rsidR="00F51AC2">
        <w:rPr>
          <w:rFonts w:asciiTheme="minorHAnsi" w:hAnsiTheme="minorHAnsi" w:cs="Arial"/>
          <w:b/>
          <w:bCs/>
          <w:sz w:val="20"/>
          <w:szCs w:val="20"/>
        </w:rPr>
        <w:t>Lidii Mierzejewskiej</w:t>
      </w:r>
      <w:r w:rsidRPr="00422F02">
        <w:rPr>
          <w:rFonts w:asciiTheme="minorHAnsi" w:hAnsiTheme="minorHAnsi" w:cs="Arial"/>
          <w:b/>
          <w:bCs/>
          <w:sz w:val="20"/>
          <w:szCs w:val="20"/>
        </w:rPr>
        <w:t xml:space="preserve"> – </w:t>
      </w:r>
      <w:r w:rsidR="00225EB5" w:rsidRPr="00422F02">
        <w:rPr>
          <w:rFonts w:asciiTheme="minorHAnsi" w:hAnsiTheme="minorHAnsi" w:cs="Arial"/>
          <w:b/>
          <w:bCs/>
          <w:sz w:val="20"/>
          <w:szCs w:val="20"/>
        </w:rPr>
        <w:t>Głównego Księgowego DODN we Wrocławiu,</w:t>
      </w:r>
    </w:p>
    <w:p w14:paraId="60EE4492" w14:textId="77777777" w:rsidR="001079E4" w:rsidRPr="00422F02" w:rsidRDefault="001079E4" w:rsidP="00422F02">
      <w:pPr>
        <w:ind w:left="284" w:hanging="284"/>
        <w:rPr>
          <w:rFonts w:asciiTheme="minorHAnsi" w:hAnsiTheme="minorHAnsi" w:cs="Arial"/>
          <w:sz w:val="20"/>
          <w:szCs w:val="20"/>
        </w:rPr>
      </w:pPr>
      <w:r w:rsidRPr="00422F02">
        <w:rPr>
          <w:rFonts w:asciiTheme="minorHAnsi" w:hAnsiTheme="minorHAnsi" w:cs="Arial"/>
          <w:sz w:val="20"/>
          <w:szCs w:val="20"/>
        </w:rPr>
        <w:t xml:space="preserve">zwaną dalszej treści umowy </w:t>
      </w:r>
      <w:r>
        <w:rPr>
          <w:rFonts w:asciiTheme="minorHAnsi" w:hAnsiTheme="minorHAnsi" w:cs="Arial"/>
          <w:b/>
          <w:bCs/>
          <w:sz w:val="20"/>
          <w:szCs w:val="20"/>
        </w:rPr>
        <w:t>Wynajmują</w:t>
      </w:r>
      <w:r w:rsidRPr="00422F02">
        <w:rPr>
          <w:rFonts w:asciiTheme="minorHAnsi" w:hAnsiTheme="minorHAnsi" w:cs="Arial"/>
          <w:b/>
          <w:bCs/>
          <w:sz w:val="20"/>
          <w:szCs w:val="20"/>
        </w:rPr>
        <w:t>cym</w:t>
      </w:r>
    </w:p>
    <w:p w14:paraId="2FC9922C" w14:textId="77777777" w:rsidR="00225EB5" w:rsidRPr="00422F02" w:rsidRDefault="00225EB5" w:rsidP="00422F02">
      <w:pPr>
        <w:ind w:left="284" w:hanging="284"/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b/>
          <w:bCs/>
          <w:color w:val="232323"/>
          <w:sz w:val="20"/>
          <w:szCs w:val="20"/>
        </w:rPr>
        <w:t>a</w:t>
      </w:r>
    </w:p>
    <w:p w14:paraId="62F9627F" w14:textId="77777777" w:rsidR="00EE6808" w:rsidRPr="00422F02" w:rsidRDefault="001079E4" w:rsidP="00EE6808">
      <w:pPr>
        <w:rPr>
          <w:rFonts w:asciiTheme="minorHAnsi" w:hAnsiTheme="minorHAnsi" w:cs="Arial"/>
          <w:color w:val="232323"/>
          <w:sz w:val="20"/>
          <w:szCs w:val="20"/>
        </w:rPr>
      </w:pPr>
      <w:r>
        <w:rPr>
          <w:rFonts w:asciiTheme="minorHAnsi" w:hAnsiTheme="minorHAnsi" w:cs="Arial"/>
          <w:b/>
          <w:bCs/>
          <w:color w:val="232323"/>
          <w:sz w:val="20"/>
          <w:szCs w:val="20"/>
        </w:rPr>
        <w:t>…………………………..</w:t>
      </w:r>
      <w:r w:rsidR="00EE6808" w:rsidRPr="00422F02">
        <w:rPr>
          <w:rFonts w:asciiTheme="minorHAnsi" w:hAnsiTheme="minorHAnsi" w:cs="Arial"/>
          <w:color w:val="232323"/>
          <w:sz w:val="20"/>
          <w:szCs w:val="20"/>
        </w:rPr>
        <w:t xml:space="preserve">, </w:t>
      </w:r>
      <w:r>
        <w:rPr>
          <w:rFonts w:asciiTheme="minorHAnsi" w:hAnsiTheme="minorHAnsi" w:cs="Arial"/>
          <w:color w:val="232323"/>
          <w:sz w:val="20"/>
          <w:szCs w:val="20"/>
        </w:rPr>
        <w:t>…………………………………………..</w:t>
      </w:r>
      <w:r w:rsidR="00EE6808">
        <w:rPr>
          <w:rFonts w:asciiTheme="minorHAnsi" w:hAnsiTheme="minorHAnsi" w:cs="Arial"/>
          <w:color w:val="232323"/>
          <w:sz w:val="20"/>
          <w:szCs w:val="20"/>
        </w:rPr>
        <w:t>,</w:t>
      </w:r>
      <w:r w:rsidR="00EE6808" w:rsidRPr="00422F02">
        <w:rPr>
          <w:rFonts w:asciiTheme="minorHAnsi" w:hAnsiTheme="minorHAnsi" w:cs="Arial"/>
          <w:color w:val="232323"/>
          <w:sz w:val="20"/>
          <w:szCs w:val="20"/>
        </w:rPr>
        <w:t xml:space="preserve">  posiadającym numer </w:t>
      </w:r>
      <w:r>
        <w:rPr>
          <w:rFonts w:asciiTheme="minorHAnsi" w:hAnsiTheme="minorHAnsi" w:cs="Arial"/>
          <w:color w:val="232323"/>
          <w:sz w:val="20"/>
          <w:szCs w:val="20"/>
        </w:rPr>
        <w:t>………………………</w:t>
      </w:r>
      <w:r w:rsidR="00443C5F">
        <w:rPr>
          <w:rFonts w:asciiTheme="minorHAnsi" w:hAnsiTheme="minorHAnsi" w:cs="Arial"/>
          <w:color w:val="232323"/>
          <w:sz w:val="20"/>
          <w:szCs w:val="20"/>
        </w:rPr>
        <w:t xml:space="preserve"> i posługujący się </w:t>
      </w:r>
      <w:r>
        <w:rPr>
          <w:rFonts w:asciiTheme="minorHAnsi" w:hAnsiTheme="minorHAnsi" w:cs="Arial"/>
          <w:color w:val="232323"/>
          <w:sz w:val="20"/>
          <w:szCs w:val="20"/>
        </w:rPr>
        <w:t>…………………</w:t>
      </w:r>
      <w:r w:rsidR="00EE6808">
        <w:rPr>
          <w:rFonts w:asciiTheme="minorHAnsi" w:hAnsiTheme="minorHAnsi" w:cs="Arial"/>
          <w:color w:val="232323"/>
          <w:sz w:val="20"/>
          <w:szCs w:val="20"/>
        </w:rPr>
        <w:t xml:space="preserve">, </w:t>
      </w:r>
      <w:r w:rsidR="00EE6808" w:rsidRPr="00422F02">
        <w:rPr>
          <w:rFonts w:asciiTheme="minorHAnsi" w:hAnsiTheme="minorHAnsi" w:cs="Arial"/>
          <w:color w:val="232323"/>
          <w:sz w:val="20"/>
          <w:szCs w:val="20"/>
        </w:rPr>
        <w:t xml:space="preserve">zwanym w dalszej treści umowy </w:t>
      </w:r>
      <w:r w:rsidR="00EE6808" w:rsidRPr="00422F02">
        <w:rPr>
          <w:rFonts w:asciiTheme="minorHAnsi" w:hAnsiTheme="minorHAnsi" w:cs="Arial"/>
          <w:b/>
          <w:bCs/>
          <w:color w:val="232323"/>
          <w:sz w:val="20"/>
          <w:szCs w:val="20"/>
        </w:rPr>
        <w:t>N</w:t>
      </w:r>
      <w:r>
        <w:rPr>
          <w:rFonts w:asciiTheme="minorHAnsi" w:hAnsiTheme="minorHAnsi" w:cs="Arial"/>
          <w:b/>
          <w:bCs/>
          <w:color w:val="232323"/>
          <w:sz w:val="20"/>
          <w:szCs w:val="20"/>
        </w:rPr>
        <w:t>ajemcą</w:t>
      </w:r>
      <w:r w:rsidR="00EE6808">
        <w:rPr>
          <w:rFonts w:asciiTheme="minorHAnsi" w:hAnsiTheme="minorHAnsi" w:cs="Arial"/>
          <w:b/>
          <w:bCs/>
          <w:color w:val="232323"/>
          <w:sz w:val="20"/>
          <w:szCs w:val="20"/>
        </w:rPr>
        <w:t>, </w:t>
      </w:r>
    </w:p>
    <w:p w14:paraId="14448B0A" w14:textId="77777777" w:rsidR="00225EB5" w:rsidRPr="00422F02" w:rsidRDefault="00225EB5" w:rsidP="001079E4">
      <w:pPr>
        <w:rPr>
          <w:rFonts w:asciiTheme="minorHAnsi" w:hAnsiTheme="minorHAnsi" w:cs="Arial"/>
          <w:color w:val="232323"/>
          <w:sz w:val="20"/>
          <w:szCs w:val="20"/>
        </w:rPr>
      </w:pPr>
    </w:p>
    <w:p w14:paraId="2496BD80" w14:textId="77777777" w:rsidR="00225EB5" w:rsidRDefault="00225EB5" w:rsidP="00422F02">
      <w:pPr>
        <w:ind w:left="284" w:hanging="284"/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>łącznie zwanych w dalszej treści umowy  STRONAMI,</w:t>
      </w:r>
    </w:p>
    <w:p w14:paraId="45F09A30" w14:textId="77777777" w:rsidR="001079E4" w:rsidRDefault="001079E4" w:rsidP="00422F02">
      <w:pPr>
        <w:ind w:left="284" w:hanging="284"/>
        <w:rPr>
          <w:rFonts w:asciiTheme="minorHAnsi" w:hAnsiTheme="minorHAnsi" w:cs="Arial"/>
          <w:color w:val="232323"/>
          <w:sz w:val="20"/>
          <w:szCs w:val="20"/>
        </w:rPr>
      </w:pPr>
    </w:p>
    <w:p w14:paraId="3A57F03D" w14:textId="77777777" w:rsidR="001079E4" w:rsidRPr="00422F02" w:rsidRDefault="001079E4" w:rsidP="001079E4">
      <w:pPr>
        <w:jc w:val="both"/>
        <w:rPr>
          <w:rFonts w:asciiTheme="minorHAnsi" w:hAnsiTheme="minorHAnsi" w:cs="Arial"/>
          <w:sz w:val="20"/>
          <w:szCs w:val="20"/>
        </w:rPr>
      </w:pPr>
      <w:r w:rsidRPr="00422F02">
        <w:rPr>
          <w:rFonts w:asciiTheme="minorHAnsi" w:hAnsiTheme="minorHAnsi" w:cs="Arial"/>
          <w:sz w:val="20"/>
          <w:szCs w:val="20"/>
        </w:rPr>
        <w:t xml:space="preserve">w wyniku rozstrzygnięcia </w:t>
      </w:r>
      <w:r>
        <w:rPr>
          <w:rFonts w:asciiTheme="minorHAnsi" w:hAnsiTheme="minorHAnsi" w:cs="Arial"/>
          <w:sz w:val="20"/>
          <w:szCs w:val="20"/>
        </w:rPr>
        <w:t>przetargu publicznego pisemnego</w:t>
      </w:r>
      <w:r w:rsidRPr="00422F02">
        <w:rPr>
          <w:rFonts w:asciiTheme="minorHAnsi" w:hAnsiTheme="minorHAnsi" w:cs="Arial"/>
          <w:sz w:val="20"/>
          <w:szCs w:val="20"/>
        </w:rPr>
        <w:t xml:space="preserve"> na najem </w:t>
      </w:r>
      <w:r>
        <w:rPr>
          <w:rFonts w:asciiTheme="minorHAnsi" w:hAnsiTheme="minorHAnsi" w:cs="Arial"/>
          <w:sz w:val="20"/>
          <w:szCs w:val="20"/>
        </w:rPr>
        <w:t>pomieszczeń,</w:t>
      </w:r>
      <w:r w:rsidRPr="00422F02">
        <w:rPr>
          <w:rFonts w:asciiTheme="minorHAnsi" w:hAnsiTheme="minorHAnsi" w:cs="Arial"/>
          <w:sz w:val="20"/>
          <w:szCs w:val="20"/>
        </w:rPr>
        <w:t xml:space="preserve"> na skutek wyboru najkorzystniejszej cenowo oferty złożonej przez oferenta,</w:t>
      </w:r>
    </w:p>
    <w:p w14:paraId="5AA834F7" w14:textId="77777777" w:rsidR="001079E4" w:rsidRPr="00422F02" w:rsidRDefault="001079E4" w:rsidP="00422F02">
      <w:pPr>
        <w:ind w:left="284" w:hanging="284"/>
        <w:rPr>
          <w:rFonts w:asciiTheme="minorHAnsi" w:hAnsiTheme="minorHAnsi" w:cs="Arial"/>
          <w:color w:val="232323"/>
          <w:sz w:val="20"/>
          <w:szCs w:val="20"/>
        </w:rPr>
      </w:pPr>
    </w:p>
    <w:p w14:paraId="0204DBA6" w14:textId="77777777" w:rsidR="00225EB5" w:rsidRPr="00422F02" w:rsidRDefault="00225EB5" w:rsidP="00422F02">
      <w:pPr>
        <w:ind w:left="284" w:hanging="284"/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b/>
          <w:bCs/>
          <w:color w:val="232323"/>
          <w:sz w:val="20"/>
          <w:szCs w:val="20"/>
        </w:rPr>
        <w:t>zawarto umowę następującej treści :</w:t>
      </w:r>
    </w:p>
    <w:p w14:paraId="0F6B22B5" w14:textId="77777777" w:rsidR="00225EB5" w:rsidRPr="00422F02" w:rsidRDefault="00225EB5" w:rsidP="00422F02">
      <w:pPr>
        <w:ind w:left="3824" w:firstLine="424"/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>§1.</w:t>
      </w:r>
    </w:p>
    <w:p w14:paraId="1C1F4476" w14:textId="0347C825" w:rsidR="00225EB5" w:rsidRPr="00393D93" w:rsidRDefault="00225EB5" w:rsidP="00422F02">
      <w:pPr>
        <w:numPr>
          <w:ilvl w:val="0"/>
          <w:numId w:val="1"/>
        </w:numPr>
        <w:ind w:left="284" w:hanging="284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393D93">
        <w:rPr>
          <w:rFonts w:asciiTheme="minorHAnsi" w:hAnsiTheme="minorHAnsi" w:cs="Arial"/>
          <w:color w:val="232323"/>
          <w:sz w:val="20"/>
          <w:szCs w:val="20"/>
        </w:rPr>
        <w:t xml:space="preserve">WYNAJMUJĄCY oświadcza, że </w:t>
      </w:r>
      <w:r w:rsidR="008172F0">
        <w:rPr>
          <w:rFonts w:asciiTheme="minorHAnsi" w:hAnsiTheme="minorHAnsi" w:cs="Arial"/>
          <w:color w:val="232323"/>
          <w:sz w:val="20"/>
          <w:szCs w:val="20"/>
        </w:rPr>
        <w:t>przysługuje mu trwały zarząd</w:t>
      </w:r>
      <w:r w:rsidRPr="00393D93">
        <w:rPr>
          <w:rFonts w:asciiTheme="minorHAnsi" w:hAnsiTheme="minorHAnsi" w:cs="Arial"/>
          <w:color w:val="232323"/>
          <w:sz w:val="20"/>
          <w:szCs w:val="20"/>
        </w:rPr>
        <w:t xml:space="preserve"> </w:t>
      </w:r>
      <w:r w:rsidR="008172F0">
        <w:rPr>
          <w:rFonts w:asciiTheme="minorHAnsi" w:hAnsiTheme="minorHAnsi" w:cs="Arial"/>
          <w:color w:val="232323"/>
          <w:sz w:val="20"/>
          <w:szCs w:val="20"/>
        </w:rPr>
        <w:t xml:space="preserve">do </w:t>
      </w:r>
      <w:r w:rsidRPr="00393D93">
        <w:rPr>
          <w:rFonts w:asciiTheme="minorHAnsi" w:hAnsiTheme="minorHAnsi" w:cs="Arial"/>
          <w:color w:val="232323"/>
          <w:sz w:val="20"/>
          <w:szCs w:val="20"/>
        </w:rPr>
        <w:t xml:space="preserve">nieruchomości położonej </w:t>
      </w:r>
      <w:r w:rsidR="005148F6">
        <w:rPr>
          <w:rFonts w:asciiTheme="minorHAnsi" w:hAnsiTheme="minorHAnsi" w:cs="Arial"/>
          <w:color w:val="232323"/>
          <w:sz w:val="20"/>
          <w:szCs w:val="20"/>
        </w:rPr>
        <w:t xml:space="preserve">w </w:t>
      </w:r>
      <w:r w:rsidR="00B67D54">
        <w:rPr>
          <w:rFonts w:asciiTheme="minorHAnsi" w:hAnsiTheme="minorHAnsi" w:cs="Arial"/>
          <w:color w:val="232323"/>
          <w:sz w:val="20"/>
          <w:szCs w:val="20"/>
        </w:rPr>
        <w:t>…………………..</w:t>
      </w:r>
      <w:r w:rsidR="00393D93">
        <w:rPr>
          <w:rFonts w:asciiTheme="minorHAnsi" w:hAnsiTheme="minorHAnsi" w:cs="Arial"/>
          <w:color w:val="232323"/>
          <w:sz w:val="20"/>
          <w:szCs w:val="20"/>
        </w:rPr>
        <w:t>, przy ul. </w:t>
      </w:r>
      <w:r w:rsidR="00B67D54">
        <w:rPr>
          <w:rFonts w:asciiTheme="minorHAnsi" w:hAnsiTheme="minorHAnsi" w:cs="Arial"/>
          <w:color w:val="232323"/>
          <w:sz w:val="20"/>
          <w:szCs w:val="20"/>
        </w:rPr>
        <w:t>………………..</w:t>
      </w:r>
      <w:r w:rsidR="00393D93" w:rsidRPr="00393D93">
        <w:rPr>
          <w:rFonts w:asciiTheme="minorHAnsi" w:hAnsiTheme="minorHAnsi" w:cs="Arial"/>
          <w:color w:val="232323"/>
          <w:sz w:val="20"/>
          <w:szCs w:val="20"/>
        </w:rPr>
        <w:t>,</w:t>
      </w:r>
      <w:r w:rsidR="00594B7A" w:rsidRPr="00393D93">
        <w:rPr>
          <w:rFonts w:asciiTheme="minorHAnsi" w:hAnsiTheme="minorHAnsi" w:cs="Arial"/>
          <w:color w:val="232323"/>
          <w:sz w:val="20"/>
          <w:szCs w:val="20"/>
        </w:rPr>
        <w:t xml:space="preserve"> </w:t>
      </w:r>
      <w:r w:rsidR="00393D93" w:rsidRPr="00393D93">
        <w:rPr>
          <w:rFonts w:asciiTheme="minorHAnsi" w:hAnsiTheme="minorHAnsi" w:cs="Arial"/>
          <w:color w:val="232323"/>
          <w:sz w:val="20"/>
          <w:szCs w:val="20"/>
        </w:rPr>
        <w:t>objęt</w:t>
      </w:r>
      <w:r w:rsidR="008172F0">
        <w:rPr>
          <w:rFonts w:asciiTheme="minorHAnsi" w:hAnsiTheme="minorHAnsi" w:cs="Arial"/>
          <w:color w:val="232323"/>
          <w:sz w:val="20"/>
          <w:szCs w:val="20"/>
        </w:rPr>
        <w:t>ej</w:t>
      </w:r>
      <w:r w:rsidR="00393D93" w:rsidRPr="00393D93">
        <w:rPr>
          <w:rFonts w:asciiTheme="minorHAnsi" w:hAnsiTheme="minorHAnsi" w:cs="Arial"/>
          <w:color w:val="232323"/>
          <w:sz w:val="20"/>
          <w:szCs w:val="20"/>
        </w:rPr>
        <w:t xml:space="preserve"> księgą wieczystą </w:t>
      </w:r>
      <w:r w:rsidR="00B67D54">
        <w:rPr>
          <w:rFonts w:asciiTheme="minorHAnsi" w:hAnsiTheme="minorHAnsi" w:cs="Arial"/>
          <w:color w:val="232323"/>
          <w:sz w:val="20"/>
          <w:szCs w:val="20"/>
        </w:rPr>
        <w:t>………………….</w:t>
      </w:r>
      <w:r w:rsidR="00393D93" w:rsidRPr="00393D93">
        <w:rPr>
          <w:rFonts w:asciiTheme="minorHAnsi" w:hAnsiTheme="minorHAnsi" w:cs="Arial"/>
          <w:color w:val="232323"/>
          <w:sz w:val="20"/>
          <w:szCs w:val="20"/>
        </w:rPr>
        <w:t xml:space="preserve">, prowadzoną przez </w:t>
      </w:r>
      <w:r w:rsidR="00B67D54">
        <w:rPr>
          <w:rFonts w:asciiTheme="minorHAnsi" w:hAnsiTheme="minorHAnsi" w:cs="Arial"/>
          <w:color w:val="232323"/>
          <w:sz w:val="20"/>
          <w:szCs w:val="20"/>
        </w:rPr>
        <w:t>………………………</w:t>
      </w:r>
      <w:r w:rsidR="008172F0">
        <w:rPr>
          <w:rFonts w:asciiTheme="minorHAnsi" w:hAnsiTheme="minorHAnsi" w:cs="Arial"/>
          <w:color w:val="232323"/>
          <w:sz w:val="20"/>
          <w:szCs w:val="20"/>
        </w:rPr>
        <w:t xml:space="preserve">, ustanowiony na podstawie </w:t>
      </w:r>
      <w:r w:rsidR="00B67D54">
        <w:rPr>
          <w:rFonts w:asciiTheme="minorHAnsi" w:hAnsiTheme="minorHAnsi" w:cs="Arial"/>
          <w:color w:val="232323"/>
          <w:sz w:val="20"/>
          <w:szCs w:val="20"/>
        </w:rPr>
        <w:t>………………………………………………………</w:t>
      </w:r>
    </w:p>
    <w:p w14:paraId="76923104" w14:textId="67A5554A" w:rsidR="00225EB5" w:rsidRPr="00846D70" w:rsidRDefault="00846D70" w:rsidP="00846D70">
      <w:pPr>
        <w:numPr>
          <w:ilvl w:val="0"/>
          <w:numId w:val="1"/>
        </w:numPr>
        <w:ind w:left="284" w:hanging="284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393D93">
        <w:rPr>
          <w:rFonts w:asciiTheme="minorHAnsi" w:hAnsiTheme="minorHAnsi" w:cs="Arial"/>
          <w:color w:val="232323"/>
          <w:sz w:val="20"/>
          <w:szCs w:val="20"/>
        </w:rPr>
        <w:t>Część budynku stanowiąc</w:t>
      </w:r>
      <w:r w:rsidR="00C67AD3">
        <w:rPr>
          <w:rFonts w:asciiTheme="minorHAnsi" w:hAnsiTheme="minorHAnsi" w:cs="Arial"/>
          <w:color w:val="232323"/>
          <w:sz w:val="20"/>
          <w:szCs w:val="20"/>
        </w:rPr>
        <w:t>a</w:t>
      </w:r>
      <w:r w:rsidRPr="00393D93">
        <w:rPr>
          <w:rFonts w:asciiTheme="minorHAnsi" w:hAnsiTheme="minorHAnsi" w:cs="Arial"/>
          <w:color w:val="232323"/>
          <w:sz w:val="20"/>
          <w:szCs w:val="20"/>
        </w:rPr>
        <w:t xml:space="preserve"> przedmiot niniejszej umowy </w:t>
      </w:r>
      <w:r w:rsidR="00034ABA">
        <w:rPr>
          <w:rFonts w:asciiTheme="minorHAnsi" w:hAnsiTheme="minorHAnsi" w:cs="Arial"/>
          <w:color w:val="232323"/>
          <w:sz w:val="20"/>
          <w:szCs w:val="20"/>
        </w:rPr>
        <w:t>o powierzchni</w:t>
      </w:r>
      <w:r w:rsidRPr="00393D93">
        <w:rPr>
          <w:rFonts w:asciiTheme="minorHAnsi" w:hAnsiTheme="minorHAnsi" w:cs="Arial"/>
          <w:color w:val="232323"/>
          <w:sz w:val="20"/>
          <w:szCs w:val="20"/>
        </w:rPr>
        <w:t xml:space="preserve"> </w:t>
      </w:r>
      <w:r>
        <w:rPr>
          <w:color w:val="232323"/>
          <w:sz w:val="20"/>
          <w:szCs w:val="20"/>
        </w:rPr>
        <w:t>≈</w:t>
      </w:r>
      <w:r>
        <w:rPr>
          <w:rFonts w:asciiTheme="minorHAnsi" w:hAnsiTheme="minorHAnsi" w:cs="Arial"/>
          <w:color w:val="232323"/>
          <w:sz w:val="20"/>
          <w:szCs w:val="20"/>
        </w:rPr>
        <w:t xml:space="preserve"> </w:t>
      </w:r>
      <w:r w:rsidR="001079E4">
        <w:rPr>
          <w:rFonts w:asciiTheme="minorHAnsi" w:hAnsiTheme="minorHAnsi" w:cs="Arial"/>
          <w:color w:val="232323"/>
          <w:sz w:val="20"/>
          <w:szCs w:val="20"/>
        </w:rPr>
        <w:t>…….</w:t>
      </w:r>
      <w:r>
        <w:rPr>
          <w:rFonts w:asciiTheme="minorHAnsi" w:hAnsiTheme="minorHAnsi" w:cs="Arial"/>
          <w:color w:val="232323"/>
          <w:sz w:val="20"/>
          <w:szCs w:val="20"/>
        </w:rPr>
        <w:t xml:space="preserve"> m</w:t>
      </w:r>
      <w:r>
        <w:rPr>
          <w:rFonts w:asciiTheme="minorHAnsi" w:hAnsiTheme="minorHAnsi" w:cs="Arial"/>
          <w:color w:val="232323"/>
          <w:sz w:val="20"/>
          <w:szCs w:val="20"/>
          <w:vertAlign w:val="superscript"/>
        </w:rPr>
        <w:t>2</w:t>
      </w:r>
      <w:r w:rsidRPr="00393D93">
        <w:rPr>
          <w:rFonts w:asciiTheme="minorHAnsi" w:hAnsiTheme="minorHAnsi" w:cs="Arial"/>
          <w:color w:val="232323"/>
          <w:sz w:val="20"/>
          <w:szCs w:val="20"/>
        </w:rPr>
        <w:t xml:space="preserve">, składa się z </w:t>
      </w:r>
      <w:r>
        <w:rPr>
          <w:rFonts w:asciiTheme="minorHAnsi" w:hAnsiTheme="minorHAnsi" w:cs="Arial"/>
          <w:color w:val="232323"/>
          <w:sz w:val="20"/>
          <w:szCs w:val="20"/>
        </w:rPr>
        <w:t>pomieszczeń biurowych</w:t>
      </w:r>
      <w:r w:rsidR="00F1098C">
        <w:rPr>
          <w:rFonts w:asciiTheme="minorHAnsi" w:hAnsiTheme="minorHAnsi" w:cs="Arial"/>
          <w:color w:val="232323"/>
          <w:sz w:val="20"/>
          <w:szCs w:val="20"/>
        </w:rPr>
        <w:t xml:space="preserve"> ………………………… </w:t>
      </w:r>
      <w:r w:rsidR="00CC4471">
        <w:rPr>
          <w:rFonts w:asciiTheme="minorHAnsi" w:hAnsiTheme="minorHAnsi" w:cs="Arial"/>
          <w:color w:val="232323"/>
          <w:sz w:val="20"/>
          <w:szCs w:val="20"/>
        </w:rPr>
        <w:t>,</w:t>
      </w:r>
      <w:r>
        <w:rPr>
          <w:rFonts w:asciiTheme="minorHAnsi" w:hAnsiTheme="minorHAnsi" w:cs="Arial"/>
          <w:color w:val="232323"/>
          <w:sz w:val="20"/>
          <w:szCs w:val="20"/>
        </w:rPr>
        <w:t xml:space="preserve"> </w:t>
      </w:r>
      <w:r w:rsidRPr="00393D93">
        <w:rPr>
          <w:rFonts w:asciiTheme="minorHAnsi" w:hAnsiTheme="minorHAnsi" w:cs="Arial"/>
          <w:color w:val="232323"/>
          <w:sz w:val="20"/>
          <w:szCs w:val="20"/>
        </w:rPr>
        <w:t>usytuowan</w:t>
      </w:r>
      <w:r w:rsidR="00291A27">
        <w:rPr>
          <w:rFonts w:asciiTheme="minorHAnsi" w:hAnsiTheme="minorHAnsi" w:cs="Arial"/>
          <w:color w:val="232323"/>
          <w:sz w:val="20"/>
          <w:szCs w:val="20"/>
        </w:rPr>
        <w:t>ych</w:t>
      </w:r>
      <w:r w:rsidR="008172F0">
        <w:rPr>
          <w:rFonts w:asciiTheme="minorHAnsi" w:hAnsiTheme="minorHAnsi" w:cs="Arial"/>
          <w:color w:val="232323"/>
          <w:sz w:val="20"/>
          <w:szCs w:val="20"/>
        </w:rPr>
        <w:t xml:space="preserve"> </w:t>
      </w:r>
      <w:r>
        <w:rPr>
          <w:rFonts w:asciiTheme="minorHAnsi" w:hAnsiTheme="minorHAnsi" w:cs="Arial"/>
          <w:color w:val="232323"/>
          <w:sz w:val="20"/>
          <w:szCs w:val="20"/>
        </w:rPr>
        <w:t xml:space="preserve"> </w:t>
      </w:r>
      <w:r w:rsidR="001079E4">
        <w:rPr>
          <w:rFonts w:asciiTheme="minorHAnsi" w:hAnsiTheme="minorHAnsi" w:cs="Arial"/>
          <w:color w:val="232323"/>
          <w:sz w:val="20"/>
          <w:szCs w:val="20"/>
        </w:rPr>
        <w:t>…………………..</w:t>
      </w:r>
      <w:r>
        <w:rPr>
          <w:rFonts w:asciiTheme="minorHAnsi" w:hAnsiTheme="minorHAnsi" w:cs="Arial"/>
          <w:color w:val="232323"/>
          <w:sz w:val="20"/>
          <w:szCs w:val="20"/>
        </w:rPr>
        <w:t>.</w:t>
      </w:r>
    </w:p>
    <w:p w14:paraId="616F5199" w14:textId="77777777" w:rsidR="00225EB5" w:rsidRPr="00422F02" w:rsidRDefault="00225EB5" w:rsidP="00235A66">
      <w:pPr>
        <w:numPr>
          <w:ilvl w:val="0"/>
          <w:numId w:val="1"/>
        </w:numPr>
        <w:ind w:left="284" w:hanging="284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>Opisana nieruchomość nie jest obciążona żadnymi długami, nie jest przedmiotem praw lub roszczeń innych osób i ograniczeń w rozporządzaniu.</w:t>
      </w:r>
    </w:p>
    <w:p w14:paraId="069A5133" w14:textId="77777777" w:rsidR="00225EB5" w:rsidRPr="00422F02" w:rsidRDefault="00225EB5" w:rsidP="00422F02">
      <w:pPr>
        <w:numPr>
          <w:ilvl w:val="0"/>
          <w:numId w:val="1"/>
        </w:numPr>
        <w:ind w:left="284" w:hanging="284"/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>Na podstawie :</w:t>
      </w:r>
    </w:p>
    <w:p w14:paraId="6929B33E" w14:textId="77777777" w:rsidR="00225EB5" w:rsidRPr="00422F02" w:rsidRDefault="005F6EF6" w:rsidP="008172F0">
      <w:pPr>
        <w:numPr>
          <w:ilvl w:val="0"/>
          <w:numId w:val="19"/>
        </w:numPr>
        <w:jc w:val="both"/>
        <w:rPr>
          <w:rFonts w:asciiTheme="minorHAnsi" w:eastAsia="Times New Roman" w:hAnsiTheme="minorHAnsi" w:cs="Arial"/>
          <w:color w:val="232323"/>
          <w:sz w:val="20"/>
          <w:szCs w:val="20"/>
        </w:rPr>
      </w:pPr>
      <w:r>
        <w:rPr>
          <w:rFonts w:asciiTheme="minorHAnsi" w:eastAsia="Times New Roman" w:hAnsiTheme="minorHAnsi" w:cs="Arial"/>
          <w:color w:val="232323"/>
          <w:sz w:val="20"/>
          <w:szCs w:val="20"/>
        </w:rPr>
        <w:t>U</w:t>
      </w:r>
      <w:r w:rsidR="00225EB5" w:rsidRPr="00422F02">
        <w:rPr>
          <w:rFonts w:asciiTheme="minorHAnsi" w:eastAsia="Times New Roman" w:hAnsiTheme="minorHAnsi" w:cs="Arial"/>
          <w:color w:val="232323"/>
          <w:sz w:val="20"/>
          <w:szCs w:val="20"/>
        </w:rPr>
        <w:t xml:space="preserve">chwały </w:t>
      </w:r>
      <w:r>
        <w:rPr>
          <w:rFonts w:asciiTheme="minorHAnsi" w:eastAsia="Times New Roman" w:hAnsiTheme="minorHAnsi" w:cs="Arial"/>
          <w:color w:val="232323"/>
          <w:sz w:val="20"/>
          <w:szCs w:val="20"/>
        </w:rPr>
        <w:t xml:space="preserve">nr XX/467/12 </w:t>
      </w:r>
      <w:r w:rsidR="00225EB5" w:rsidRPr="00422F02">
        <w:rPr>
          <w:rFonts w:asciiTheme="minorHAnsi" w:eastAsia="Times New Roman" w:hAnsiTheme="minorHAnsi" w:cs="Arial"/>
          <w:color w:val="232323"/>
          <w:sz w:val="20"/>
          <w:szCs w:val="20"/>
        </w:rPr>
        <w:t xml:space="preserve">Sejmiku Województwa Dolnośląskiego z dnia </w:t>
      </w:r>
      <w:r>
        <w:rPr>
          <w:rFonts w:asciiTheme="minorHAnsi" w:eastAsia="Times New Roman" w:hAnsiTheme="minorHAnsi" w:cs="Arial"/>
          <w:color w:val="232323"/>
          <w:sz w:val="20"/>
          <w:szCs w:val="20"/>
        </w:rPr>
        <w:t>09 lutego 2012</w:t>
      </w:r>
      <w:r w:rsidR="00225EB5" w:rsidRPr="00422F02">
        <w:rPr>
          <w:rFonts w:asciiTheme="minorHAnsi" w:eastAsia="Times New Roman" w:hAnsiTheme="minorHAnsi" w:cs="Arial"/>
          <w:color w:val="232323"/>
          <w:sz w:val="20"/>
          <w:szCs w:val="20"/>
        </w:rPr>
        <w:t xml:space="preserve"> </w:t>
      </w:r>
      <w:r>
        <w:rPr>
          <w:rFonts w:asciiTheme="minorHAnsi" w:eastAsia="Times New Roman" w:hAnsiTheme="minorHAnsi" w:cs="Arial"/>
          <w:color w:val="232323"/>
          <w:sz w:val="20"/>
          <w:szCs w:val="20"/>
        </w:rPr>
        <w:t>r. w sprawie zasad gospodarowania mieniem wojewódzkim,</w:t>
      </w:r>
    </w:p>
    <w:p w14:paraId="7FCE47AF" w14:textId="77777777" w:rsidR="00225EB5" w:rsidRPr="00422F02" w:rsidRDefault="00225EB5" w:rsidP="008172F0">
      <w:pPr>
        <w:numPr>
          <w:ilvl w:val="0"/>
          <w:numId w:val="19"/>
        </w:numPr>
        <w:jc w:val="both"/>
        <w:rPr>
          <w:rFonts w:asciiTheme="minorHAnsi" w:eastAsia="Times New Roman" w:hAnsiTheme="minorHAnsi" w:cs="Arial"/>
          <w:color w:val="232323"/>
          <w:sz w:val="20"/>
          <w:szCs w:val="20"/>
        </w:rPr>
      </w:pPr>
      <w:r w:rsidRPr="00422F02">
        <w:rPr>
          <w:rFonts w:asciiTheme="minorHAnsi" w:eastAsia="Times New Roman" w:hAnsiTheme="minorHAnsi" w:cs="Arial"/>
          <w:color w:val="232323"/>
          <w:sz w:val="20"/>
          <w:szCs w:val="20"/>
        </w:rPr>
        <w:t>rozstrzygnięcia i wyboru przez Wynajmującego oferty Najemcy złożonej w toku  postępowania przetargowego na najem powierzchni użytkowej w przedmiotowym budynku,</w:t>
      </w:r>
    </w:p>
    <w:p w14:paraId="27A0EF93" w14:textId="77777777" w:rsidR="00225EB5" w:rsidRPr="00422F02" w:rsidRDefault="00225EB5" w:rsidP="008172F0">
      <w:pPr>
        <w:numPr>
          <w:ilvl w:val="0"/>
          <w:numId w:val="19"/>
        </w:numPr>
        <w:jc w:val="both"/>
        <w:rPr>
          <w:rFonts w:asciiTheme="minorHAnsi" w:eastAsia="Times New Roman" w:hAnsiTheme="minorHAnsi" w:cs="Arial"/>
          <w:color w:val="232323"/>
          <w:sz w:val="20"/>
          <w:szCs w:val="20"/>
        </w:rPr>
      </w:pPr>
      <w:r w:rsidRPr="00422F02">
        <w:rPr>
          <w:rFonts w:asciiTheme="minorHAnsi" w:eastAsia="Times New Roman" w:hAnsiTheme="minorHAnsi" w:cs="Arial"/>
          <w:color w:val="232323"/>
          <w:sz w:val="20"/>
          <w:szCs w:val="20"/>
        </w:rPr>
        <w:t>braku zastrzeżeń członka zarządu województwa właściwego do gospodarowania mieniem (odpowiedzialnego za wykonanie ww. Uchwały),</w:t>
      </w:r>
    </w:p>
    <w:p w14:paraId="64139C90" w14:textId="5AD0BE83" w:rsidR="00303AB3" w:rsidRDefault="00303AB3" w:rsidP="00F1098C">
      <w:pPr>
        <w:numPr>
          <w:ilvl w:val="0"/>
          <w:numId w:val="1"/>
        </w:numPr>
        <w:ind w:left="284" w:hanging="284"/>
        <w:rPr>
          <w:rFonts w:asciiTheme="minorHAnsi" w:hAnsiTheme="minorHAnsi" w:cs="Arial"/>
          <w:color w:val="232323"/>
          <w:sz w:val="20"/>
          <w:szCs w:val="20"/>
        </w:rPr>
      </w:pPr>
      <w:r w:rsidRPr="00303AB3">
        <w:rPr>
          <w:rFonts w:asciiTheme="minorHAnsi" w:hAnsiTheme="minorHAnsi" w:cs="Arial"/>
          <w:color w:val="232323"/>
          <w:sz w:val="20"/>
          <w:szCs w:val="20"/>
        </w:rPr>
        <w:t xml:space="preserve">Wynajmujący wynajmuje i oddaje do używania Najemcy cały wymieniony w ust. 2 </w:t>
      </w:r>
      <w:r w:rsidR="00034ABA">
        <w:rPr>
          <w:rFonts w:asciiTheme="minorHAnsi" w:hAnsiTheme="minorHAnsi" w:cs="Arial"/>
          <w:color w:val="232323"/>
          <w:sz w:val="20"/>
          <w:szCs w:val="20"/>
        </w:rPr>
        <w:t>lokal</w:t>
      </w:r>
      <w:r w:rsidRPr="00303AB3">
        <w:rPr>
          <w:rFonts w:asciiTheme="minorHAnsi" w:hAnsiTheme="minorHAnsi" w:cs="Arial"/>
          <w:color w:val="232323"/>
          <w:sz w:val="20"/>
          <w:szCs w:val="20"/>
        </w:rPr>
        <w:t>  w stanie technicznym i o stopniu zużycia opisanym szczegółowo w sporządzonym przez obie strony pro</w:t>
      </w:r>
      <w:r w:rsidR="0019747D">
        <w:rPr>
          <w:rFonts w:asciiTheme="minorHAnsi" w:hAnsiTheme="minorHAnsi" w:cs="Arial"/>
          <w:color w:val="232323"/>
          <w:sz w:val="20"/>
          <w:szCs w:val="20"/>
        </w:rPr>
        <w:t xml:space="preserve">tokole wydania lokalu zał. nr 1, zwany dalej </w:t>
      </w:r>
      <w:r w:rsidR="00034ABA">
        <w:rPr>
          <w:rFonts w:asciiTheme="minorHAnsi" w:hAnsiTheme="minorHAnsi" w:cs="Arial"/>
          <w:color w:val="232323"/>
          <w:sz w:val="20"/>
          <w:szCs w:val="20"/>
        </w:rPr>
        <w:t>przedmiotem najmu lub</w:t>
      </w:r>
      <w:r w:rsidR="0019747D">
        <w:rPr>
          <w:rFonts w:asciiTheme="minorHAnsi" w:hAnsiTheme="minorHAnsi" w:cs="Arial"/>
          <w:color w:val="232323"/>
          <w:sz w:val="20"/>
          <w:szCs w:val="20"/>
        </w:rPr>
        <w:t xml:space="preserve"> lokalem.</w:t>
      </w:r>
    </w:p>
    <w:p w14:paraId="15299FDA" w14:textId="5CB1DCB8" w:rsidR="00E96FB0" w:rsidRPr="00303AB3" w:rsidRDefault="00E96FB0" w:rsidP="00F1098C">
      <w:pPr>
        <w:numPr>
          <w:ilvl w:val="0"/>
          <w:numId w:val="1"/>
        </w:numPr>
        <w:ind w:left="284" w:hanging="284"/>
        <w:rPr>
          <w:rFonts w:asciiTheme="minorHAnsi" w:hAnsiTheme="minorHAnsi" w:cs="Arial"/>
          <w:color w:val="232323"/>
          <w:sz w:val="20"/>
          <w:szCs w:val="20"/>
        </w:rPr>
      </w:pPr>
      <w:r>
        <w:rPr>
          <w:rFonts w:asciiTheme="minorHAnsi" w:hAnsiTheme="minorHAnsi" w:cs="Arial"/>
          <w:color w:val="232323"/>
          <w:sz w:val="20"/>
          <w:szCs w:val="20"/>
        </w:rPr>
        <w:t>Wynajmujący wynajmuje lokal najemcy, który ma przeznaczenie biurowe/magazynowe.</w:t>
      </w:r>
    </w:p>
    <w:p w14:paraId="5F6A2910" w14:textId="77777777" w:rsidR="00EE0FFD" w:rsidRDefault="00EE0FFD" w:rsidP="00422F02">
      <w:pPr>
        <w:ind w:left="3824" w:firstLine="424"/>
        <w:rPr>
          <w:rFonts w:asciiTheme="minorHAnsi" w:hAnsiTheme="minorHAnsi" w:cs="Arial"/>
          <w:color w:val="232323"/>
          <w:sz w:val="20"/>
          <w:szCs w:val="20"/>
        </w:rPr>
      </w:pPr>
    </w:p>
    <w:p w14:paraId="06B6221C" w14:textId="77777777" w:rsidR="00225EB5" w:rsidRPr="00422F02" w:rsidRDefault="00225EB5" w:rsidP="00422F02">
      <w:pPr>
        <w:ind w:left="3824" w:firstLine="424"/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>§ 2.</w:t>
      </w:r>
    </w:p>
    <w:p w14:paraId="144730BD" w14:textId="77777777" w:rsidR="00225EB5" w:rsidRDefault="003F7908" w:rsidP="00393D93">
      <w:pPr>
        <w:jc w:val="both"/>
        <w:rPr>
          <w:rFonts w:asciiTheme="minorHAnsi" w:hAnsiTheme="minorHAnsi" w:cs="Arial"/>
          <w:color w:val="232323"/>
          <w:sz w:val="20"/>
          <w:szCs w:val="20"/>
        </w:rPr>
      </w:pPr>
      <w:r>
        <w:rPr>
          <w:rFonts w:asciiTheme="minorHAnsi" w:hAnsiTheme="minorHAnsi" w:cs="Arial"/>
          <w:color w:val="232323"/>
          <w:sz w:val="20"/>
          <w:szCs w:val="20"/>
        </w:rPr>
        <w:t>Najemcy przysługuje</w:t>
      </w:r>
      <w:r w:rsidR="00225EB5" w:rsidRPr="00422F02">
        <w:rPr>
          <w:rFonts w:asciiTheme="minorHAnsi" w:hAnsiTheme="minorHAnsi" w:cs="Arial"/>
          <w:color w:val="232323"/>
          <w:sz w:val="20"/>
          <w:szCs w:val="20"/>
        </w:rPr>
        <w:t xml:space="preserve"> prawo do </w:t>
      </w:r>
      <w:r w:rsidR="0019747D">
        <w:rPr>
          <w:rFonts w:asciiTheme="minorHAnsi" w:hAnsiTheme="minorHAnsi" w:cs="Arial"/>
          <w:color w:val="232323"/>
          <w:sz w:val="20"/>
          <w:szCs w:val="20"/>
        </w:rPr>
        <w:t>używania</w:t>
      </w:r>
      <w:r w:rsidR="00225EB5" w:rsidRPr="00422F02">
        <w:rPr>
          <w:rFonts w:asciiTheme="minorHAnsi" w:hAnsiTheme="minorHAnsi" w:cs="Arial"/>
          <w:color w:val="232323"/>
          <w:sz w:val="20"/>
          <w:szCs w:val="20"/>
        </w:rPr>
        <w:t xml:space="preserve"> urządzeń i instalacji zamontowanych w w/w lokalu</w:t>
      </w:r>
      <w:r w:rsidR="00EA7A2B">
        <w:rPr>
          <w:rFonts w:asciiTheme="minorHAnsi" w:hAnsiTheme="minorHAnsi" w:cs="Arial"/>
          <w:color w:val="232323"/>
          <w:sz w:val="20"/>
          <w:szCs w:val="20"/>
        </w:rPr>
        <w:t xml:space="preserve"> </w:t>
      </w:r>
      <w:r w:rsidR="00EA7A2B" w:rsidRPr="00EE26DA">
        <w:rPr>
          <w:rFonts w:asciiTheme="minorHAnsi" w:hAnsiTheme="minorHAnsi" w:cs="Arial"/>
          <w:color w:val="232323"/>
          <w:sz w:val="20"/>
          <w:szCs w:val="20"/>
        </w:rPr>
        <w:t>zgodnie z ich przeznaczeniem</w:t>
      </w:r>
      <w:r w:rsidR="00225EB5" w:rsidRPr="00EE26DA">
        <w:rPr>
          <w:rFonts w:asciiTheme="minorHAnsi" w:hAnsiTheme="minorHAnsi" w:cs="Arial"/>
          <w:color w:val="232323"/>
          <w:sz w:val="20"/>
          <w:szCs w:val="20"/>
        </w:rPr>
        <w:t>.</w:t>
      </w:r>
    </w:p>
    <w:p w14:paraId="0A258EB7" w14:textId="77777777" w:rsidR="00FA2B15" w:rsidRPr="00422F02" w:rsidRDefault="00FA2B15" w:rsidP="00393D93">
      <w:pPr>
        <w:jc w:val="both"/>
        <w:rPr>
          <w:rFonts w:asciiTheme="minorHAnsi" w:hAnsiTheme="minorHAnsi" w:cs="Arial"/>
          <w:color w:val="232323"/>
          <w:sz w:val="20"/>
          <w:szCs w:val="20"/>
        </w:rPr>
      </w:pPr>
    </w:p>
    <w:p w14:paraId="5DE0C3F7" w14:textId="77777777" w:rsidR="00225EB5" w:rsidRPr="00422F02" w:rsidRDefault="00225EB5" w:rsidP="00422F02">
      <w:pPr>
        <w:ind w:left="3824" w:firstLine="424"/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>§ 3.</w:t>
      </w:r>
    </w:p>
    <w:p w14:paraId="12CAD17F" w14:textId="77777777" w:rsidR="00964630" w:rsidRDefault="00225EB5" w:rsidP="005F6EF6">
      <w:pPr>
        <w:numPr>
          <w:ilvl w:val="0"/>
          <w:numId w:val="3"/>
        </w:numPr>
        <w:tabs>
          <w:tab w:val="clear" w:pos="720"/>
          <w:tab w:val="num" w:pos="284"/>
        </w:tabs>
        <w:ind w:left="0" w:firstLine="0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964630">
        <w:rPr>
          <w:rFonts w:asciiTheme="minorHAnsi" w:hAnsiTheme="minorHAnsi" w:cs="Arial"/>
          <w:color w:val="232323"/>
          <w:sz w:val="20"/>
          <w:szCs w:val="20"/>
        </w:rPr>
        <w:t>Przedmiot najmu Najemca będzie wykorzystywać na cele związane z prowadzeniem</w:t>
      </w:r>
      <w:r w:rsidR="005F6EF6">
        <w:rPr>
          <w:rFonts w:asciiTheme="minorHAnsi" w:hAnsiTheme="minorHAnsi" w:cs="Arial"/>
          <w:color w:val="232323"/>
          <w:sz w:val="20"/>
          <w:szCs w:val="20"/>
        </w:rPr>
        <w:t xml:space="preserve"> </w:t>
      </w:r>
      <w:r w:rsidR="00EE0FFD">
        <w:rPr>
          <w:rFonts w:asciiTheme="minorHAnsi" w:hAnsiTheme="minorHAnsi" w:cs="Arial"/>
          <w:color w:val="232323"/>
          <w:sz w:val="20"/>
          <w:szCs w:val="20"/>
        </w:rPr>
        <w:t>d</w:t>
      </w:r>
      <w:r w:rsidR="005F6EF6">
        <w:rPr>
          <w:rFonts w:asciiTheme="minorHAnsi" w:hAnsiTheme="minorHAnsi" w:cs="Arial"/>
          <w:color w:val="232323"/>
          <w:sz w:val="20"/>
          <w:szCs w:val="20"/>
        </w:rPr>
        <w:t>ziałalności zadeklarowanej  w </w:t>
      </w:r>
      <w:r w:rsidRPr="00964630">
        <w:rPr>
          <w:rFonts w:asciiTheme="minorHAnsi" w:hAnsiTheme="minorHAnsi" w:cs="Arial"/>
          <w:color w:val="232323"/>
          <w:sz w:val="20"/>
          <w:szCs w:val="20"/>
        </w:rPr>
        <w:t>ofercie</w:t>
      </w:r>
      <w:r w:rsidR="00AA384E" w:rsidRPr="00964630">
        <w:rPr>
          <w:rFonts w:asciiTheme="minorHAnsi" w:hAnsiTheme="minorHAnsi" w:cs="Arial"/>
          <w:color w:val="232323"/>
          <w:sz w:val="20"/>
          <w:szCs w:val="20"/>
        </w:rPr>
        <w:t xml:space="preserve"> </w:t>
      </w:r>
      <w:r w:rsidR="00605537">
        <w:rPr>
          <w:rFonts w:asciiTheme="minorHAnsi" w:hAnsiTheme="minorHAnsi" w:cs="Arial"/>
          <w:color w:val="232323"/>
          <w:sz w:val="20"/>
          <w:szCs w:val="20"/>
        </w:rPr>
        <w:t>złożonej w przetargu</w:t>
      </w:r>
      <w:r w:rsidR="008E3765">
        <w:rPr>
          <w:rFonts w:asciiTheme="minorHAnsi" w:hAnsiTheme="minorHAnsi" w:cs="Arial"/>
          <w:color w:val="232323"/>
          <w:sz w:val="20"/>
          <w:szCs w:val="20"/>
        </w:rPr>
        <w:t>.</w:t>
      </w:r>
      <w:r w:rsidRPr="00964630">
        <w:rPr>
          <w:rFonts w:asciiTheme="minorHAnsi" w:hAnsiTheme="minorHAnsi" w:cs="Arial"/>
          <w:color w:val="232323"/>
          <w:sz w:val="20"/>
          <w:szCs w:val="20"/>
        </w:rPr>
        <w:t xml:space="preserve"> </w:t>
      </w:r>
    </w:p>
    <w:p w14:paraId="09D3A4CB" w14:textId="77777777" w:rsidR="00225EB5" w:rsidRDefault="00225EB5" w:rsidP="00393D93">
      <w:pPr>
        <w:numPr>
          <w:ilvl w:val="0"/>
          <w:numId w:val="3"/>
        </w:numPr>
        <w:tabs>
          <w:tab w:val="clear" w:pos="720"/>
          <w:tab w:val="num" w:pos="284"/>
        </w:tabs>
        <w:ind w:left="0" w:firstLine="0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964630">
        <w:rPr>
          <w:rFonts w:asciiTheme="minorHAnsi" w:hAnsiTheme="minorHAnsi" w:cs="Arial"/>
          <w:color w:val="232323"/>
          <w:sz w:val="20"/>
          <w:szCs w:val="20"/>
        </w:rPr>
        <w:t>Kopia oferty Naj</w:t>
      </w:r>
      <w:r w:rsidR="00393D93">
        <w:rPr>
          <w:rFonts w:asciiTheme="minorHAnsi" w:hAnsiTheme="minorHAnsi" w:cs="Arial"/>
          <w:color w:val="232323"/>
          <w:sz w:val="20"/>
          <w:szCs w:val="20"/>
        </w:rPr>
        <w:t xml:space="preserve">emcy </w:t>
      </w:r>
      <w:r w:rsidRPr="00964630">
        <w:rPr>
          <w:rFonts w:asciiTheme="minorHAnsi" w:hAnsiTheme="minorHAnsi" w:cs="Arial"/>
          <w:color w:val="232323"/>
          <w:sz w:val="20"/>
          <w:szCs w:val="20"/>
        </w:rPr>
        <w:t xml:space="preserve">stanowi załącznik </w:t>
      </w:r>
      <w:r w:rsidR="00EE0FFD">
        <w:rPr>
          <w:rFonts w:asciiTheme="minorHAnsi" w:hAnsiTheme="minorHAnsi" w:cs="Arial"/>
          <w:color w:val="232323"/>
          <w:sz w:val="20"/>
          <w:szCs w:val="20"/>
        </w:rPr>
        <w:t xml:space="preserve">nr </w:t>
      </w:r>
      <w:r w:rsidR="00E81682">
        <w:rPr>
          <w:rFonts w:asciiTheme="minorHAnsi" w:hAnsiTheme="minorHAnsi" w:cs="Arial"/>
          <w:color w:val="232323"/>
          <w:sz w:val="20"/>
          <w:szCs w:val="20"/>
        </w:rPr>
        <w:t>2</w:t>
      </w:r>
      <w:r w:rsidR="00964630">
        <w:rPr>
          <w:rFonts w:asciiTheme="minorHAnsi" w:hAnsiTheme="minorHAnsi" w:cs="Arial"/>
          <w:color w:val="232323"/>
          <w:sz w:val="20"/>
          <w:szCs w:val="20"/>
        </w:rPr>
        <w:t xml:space="preserve"> </w:t>
      </w:r>
      <w:r w:rsidRPr="00964630">
        <w:rPr>
          <w:rFonts w:asciiTheme="minorHAnsi" w:hAnsiTheme="minorHAnsi" w:cs="Arial"/>
          <w:color w:val="232323"/>
          <w:sz w:val="20"/>
          <w:szCs w:val="20"/>
        </w:rPr>
        <w:t>do umowy.</w:t>
      </w:r>
    </w:p>
    <w:p w14:paraId="1765C74E" w14:textId="77777777" w:rsidR="00FA2B15" w:rsidRPr="00964630" w:rsidRDefault="00FA2B15" w:rsidP="00FA2B15">
      <w:pPr>
        <w:jc w:val="both"/>
        <w:rPr>
          <w:rFonts w:asciiTheme="minorHAnsi" w:hAnsiTheme="minorHAnsi" w:cs="Arial"/>
          <w:color w:val="232323"/>
          <w:sz w:val="20"/>
          <w:szCs w:val="20"/>
        </w:rPr>
      </w:pPr>
    </w:p>
    <w:p w14:paraId="369BC0B8" w14:textId="77777777" w:rsidR="00225EB5" w:rsidRPr="00422F02" w:rsidRDefault="00225EB5" w:rsidP="00422F02">
      <w:pPr>
        <w:ind w:left="4532" w:hanging="284"/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>§ 4.</w:t>
      </w:r>
    </w:p>
    <w:p w14:paraId="103D3454" w14:textId="77777777" w:rsidR="00225EB5" w:rsidRPr="00EE26DA" w:rsidRDefault="00605537" w:rsidP="00393D93">
      <w:pPr>
        <w:numPr>
          <w:ilvl w:val="0"/>
          <w:numId w:val="4"/>
        </w:numPr>
        <w:tabs>
          <w:tab w:val="clear" w:pos="720"/>
          <w:tab w:val="num" w:pos="284"/>
        </w:tabs>
        <w:ind w:left="0" w:firstLine="0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EE26DA">
        <w:rPr>
          <w:rFonts w:asciiTheme="minorHAnsi" w:hAnsiTheme="minorHAnsi" w:cs="Arial"/>
          <w:color w:val="232323"/>
          <w:sz w:val="20"/>
          <w:szCs w:val="20"/>
        </w:rPr>
        <w:t>P</w:t>
      </w:r>
      <w:r w:rsidR="00225EB5" w:rsidRPr="00EE26DA">
        <w:rPr>
          <w:rFonts w:asciiTheme="minorHAnsi" w:hAnsiTheme="minorHAnsi" w:cs="Arial"/>
          <w:color w:val="232323"/>
          <w:sz w:val="20"/>
          <w:szCs w:val="20"/>
        </w:rPr>
        <w:t xml:space="preserve">rzystosowanie przez Najemcę </w:t>
      </w:r>
      <w:r w:rsidR="003F7908" w:rsidRPr="00EE26DA">
        <w:rPr>
          <w:rFonts w:asciiTheme="minorHAnsi" w:hAnsiTheme="minorHAnsi" w:cs="Arial"/>
          <w:color w:val="232323"/>
          <w:sz w:val="20"/>
          <w:szCs w:val="20"/>
        </w:rPr>
        <w:t>przedmiotu najmu</w:t>
      </w:r>
      <w:r w:rsidR="00225EB5" w:rsidRPr="00EE26DA">
        <w:rPr>
          <w:rFonts w:asciiTheme="minorHAnsi" w:hAnsiTheme="minorHAnsi" w:cs="Arial"/>
          <w:color w:val="232323"/>
          <w:sz w:val="20"/>
          <w:szCs w:val="20"/>
        </w:rPr>
        <w:t xml:space="preserve"> do potrzeb prowadzonej przez Najemcę działalności gospodarczej</w:t>
      </w:r>
      <w:r w:rsidRPr="00EE26DA">
        <w:rPr>
          <w:rFonts w:asciiTheme="minorHAnsi" w:hAnsiTheme="minorHAnsi" w:cs="Arial"/>
          <w:color w:val="232323"/>
          <w:sz w:val="20"/>
          <w:szCs w:val="20"/>
        </w:rPr>
        <w:t xml:space="preserve"> wymaga zgody Wynajmującego w formie pisemnej pod rygorem nieważności, </w:t>
      </w:r>
      <w:r w:rsidR="00225EB5" w:rsidRPr="00EE26DA">
        <w:rPr>
          <w:rFonts w:asciiTheme="minorHAnsi" w:hAnsiTheme="minorHAnsi" w:cs="Arial"/>
          <w:color w:val="232323"/>
          <w:sz w:val="20"/>
          <w:szCs w:val="20"/>
        </w:rPr>
        <w:t xml:space="preserve">z uwzględnieniem przez  </w:t>
      </w:r>
      <w:r w:rsidRPr="00EE26DA">
        <w:rPr>
          <w:rFonts w:asciiTheme="minorHAnsi" w:hAnsiTheme="minorHAnsi" w:cs="Arial"/>
          <w:color w:val="232323"/>
          <w:sz w:val="20"/>
          <w:szCs w:val="20"/>
        </w:rPr>
        <w:t>najemcę</w:t>
      </w:r>
      <w:r w:rsidR="00225EB5" w:rsidRPr="00EE26DA">
        <w:rPr>
          <w:rFonts w:asciiTheme="minorHAnsi" w:hAnsiTheme="minorHAnsi" w:cs="Arial"/>
          <w:color w:val="232323"/>
          <w:sz w:val="20"/>
          <w:szCs w:val="20"/>
        </w:rPr>
        <w:t xml:space="preserve"> obowiązujących wymogów przewidzianych w przepisach </w:t>
      </w:r>
      <w:r w:rsidRPr="00EE26DA">
        <w:rPr>
          <w:rFonts w:asciiTheme="minorHAnsi" w:hAnsiTheme="minorHAnsi" w:cs="Arial"/>
          <w:color w:val="232323"/>
          <w:sz w:val="20"/>
          <w:szCs w:val="20"/>
        </w:rPr>
        <w:t>prawa, w tym prawa</w:t>
      </w:r>
      <w:r w:rsidR="00225EB5" w:rsidRPr="00EE26DA">
        <w:rPr>
          <w:rFonts w:asciiTheme="minorHAnsi" w:hAnsiTheme="minorHAnsi" w:cs="Arial"/>
          <w:color w:val="232323"/>
          <w:sz w:val="20"/>
          <w:szCs w:val="20"/>
        </w:rPr>
        <w:t xml:space="preserve"> budowlanego i przeciwpożarowego  dla</w:t>
      </w:r>
      <w:r w:rsidR="00225EB5" w:rsidRPr="00EE26DA">
        <w:rPr>
          <w:rFonts w:asciiTheme="minorHAnsi" w:hAnsiTheme="minorHAnsi"/>
          <w:color w:val="000000"/>
          <w:sz w:val="20"/>
          <w:szCs w:val="20"/>
        </w:rPr>
        <w:t xml:space="preserve"> </w:t>
      </w:r>
      <w:r w:rsidR="00225EB5" w:rsidRPr="00EE26DA">
        <w:rPr>
          <w:rFonts w:asciiTheme="minorHAnsi" w:hAnsiTheme="minorHAnsi" w:cs="Arial"/>
          <w:color w:val="232323"/>
          <w:sz w:val="20"/>
          <w:szCs w:val="20"/>
        </w:rPr>
        <w:t>budynków użyteczności publicznej.</w:t>
      </w:r>
    </w:p>
    <w:p w14:paraId="170D3A0F" w14:textId="77777777" w:rsidR="00225EB5" w:rsidRPr="00EE26DA" w:rsidRDefault="00225EB5" w:rsidP="00393D93">
      <w:pPr>
        <w:numPr>
          <w:ilvl w:val="0"/>
          <w:numId w:val="4"/>
        </w:numPr>
        <w:tabs>
          <w:tab w:val="clear" w:pos="720"/>
          <w:tab w:val="num" w:pos="284"/>
        </w:tabs>
        <w:ind w:left="0" w:firstLine="0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EE26DA">
        <w:rPr>
          <w:rFonts w:asciiTheme="minorHAnsi" w:hAnsiTheme="minorHAnsi" w:cs="Arial"/>
          <w:color w:val="232323"/>
          <w:sz w:val="20"/>
          <w:szCs w:val="20"/>
        </w:rPr>
        <w:t xml:space="preserve">Najemca, może wprowadzać w </w:t>
      </w:r>
      <w:r w:rsidR="008172F0" w:rsidRPr="00EE26DA">
        <w:rPr>
          <w:rFonts w:asciiTheme="minorHAnsi" w:hAnsiTheme="minorHAnsi" w:cs="Arial"/>
          <w:color w:val="232323"/>
          <w:sz w:val="20"/>
          <w:szCs w:val="20"/>
        </w:rPr>
        <w:t>przedmiocie najmu</w:t>
      </w:r>
      <w:r w:rsidRPr="00EE26DA">
        <w:rPr>
          <w:rFonts w:asciiTheme="minorHAnsi" w:hAnsiTheme="minorHAnsi" w:cs="Arial"/>
          <w:color w:val="232323"/>
          <w:sz w:val="20"/>
          <w:szCs w:val="20"/>
        </w:rPr>
        <w:t xml:space="preserve"> inne zmiany i ulepszenia od określonych powyżej, jeżeli będą wynikały </w:t>
      </w:r>
      <w:r w:rsidR="008172F0" w:rsidRPr="00EE26DA">
        <w:rPr>
          <w:rFonts w:asciiTheme="minorHAnsi" w:hAnsiTheme="minorHAnsi" w:cs="Arial"/>
          <w:color w:val="232323"/>
          <w:sz w:val="20"/>
          <w:szCs w:val="20"/>
        </w:rPr>
        <w:t>z potrzeb bieżącej działalności, wyłącznie za zgodą Wynajmującego</w:t>
      </w:r>
      <w:r w:rsidR="009B22CE" w:rsidRPr="00EE26DA">
        <w:rPr>
          <w:rFonts w:asciiTheme="minorHAnsi" w:hAnsiTheme="minorHAnsi" w:cs="Arial"/>
          <w:color w:val="232323"/>
          <w:sz w:val="20"/>
          <w:szCs w:val="20"/>
        </w:rPr>
        <w:t xml:space="preserve"> w formie pisemnej pod rygorem nieważności</w:t>
      </w:r>
      <w:r w:rsidR="008172F0" w:rsidRPr="00EE26DA">
        <w:rPr>
          <w:rFonts w:asciiTheme="minorHAnsi" w:hAnsiTheme="minorHAnsi" w:cs="Arial"/>
          <w:color w:val="232323"/>
          <w:sz w:val="20"/>
          <w:szCs w:val="20"/>
        </w:rPr>
        <w:t>.</w:t>
      </w:r>
    </w:p>
    <w:p w14:paraId="7179061F" w14:textId="4250D2A7" w:rsidR="00225EB5" w:rsidRPr="00EE26DA" w:rsidRDefault="00225EB5" w:rsidP="005F6EF6">
      <w:pPr>
        <w:numPr>
          <w:ilvl w:val="0"/>
          <w:numId w:val="4"/>
        </w:numPr>
        <w:tabs>
          <w:tab w:val="clear" w:pos="720"/>
          <w:tab w:val="num" w:pos="284"/>
        </w:tabs>
        <w:ind w:left="0" w:firstLine="0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>Wprowadzone przez Najemcę zmiany, ulepszenia i nakłady nie mają wpływu na wysokość czynszu oraz nie podlegają rozliczeniu</w:t>
      </w:r>
      <w:r w:rsidR="00427B0D">
        <w:rPr>
          <w:rFonts w:asciiTheme="minorHAnsi" w:hAnsiTheme="minorHAnsi" w:cs="Arial"/>
          <w:color w:val="232323"/>
          <w:sz w:val="20"/>
          <w:szCs w:val="20"/>
        </w:rPr>
        <w:t xml:space="preserve"> i zwrotowi </w:t>
      </w:r>
      <w:r w:rsidR="009B22CE" w:rsidRPr="00EE26DA">
        <w:rPr>
          <w:rFonts w:asciiTheme="minorHAnsi" w:hAnsiTheme="minorHAnsi" w:cs="Arial"/>
          <w:color w:val="232323"/>
          <w:sz w:val="20"/>
          <w:szCs w:val="20"/>
        </w:rPr>
        <w:t xml:space="preserve">w trakcie, ani </w:t>
      </w:r>
      <w:r w:rsidR="00427B0D" w:rsidRPr="00EE26DA">
        <w:rPr>
          <w:rFonts w:asciiTheme="minorHAnsi" w:hAnsiTheme="minorHAnsi" w:cs="Arial"/>
          <w:color w:val="232323"/>
          <w:sz w:val="20"/>
          <w:szCs w:val="20"/>
        </w:rPr>
        <w:t>po ustaniu stosunku najmu</w:t>
      </w:r>
      <w:r w:rsidRPr="00EE26DA">
        <w:rPr>
          <w:rFonts w:asciiTheme="minorHAnsi" w:hAnsiTheme="minorHAnsi" w:cs="Arial"/>
          <w:color w:val="232323"/>
          <w:sz w:val="20"/>
          <w:szCs w:val="20"/>
        </w:rPr>
        <w:t xml:space="preserve">. W przypadku rozwiązania umowy Najemca </w:t>
      </w:r>
      <w:r w:rsidR="00AA6836" w:rsidRPr="00EE26DA">
        <w:rPr>
          <w:rFonts w:asciiTheme="minorHAnsi" w:hAnsiTheme="minorHAnsi" w:cs="Arial"/>
          <w:color w:val="232323"/>
          <w:sz w:val="20"/>
          <w:szCs w:val="20"/>
        </w:rPr>
        <w:t xml:space="preserve">wg życzenia </w:t>
      </w:r>
      <w:r w:rsidR="00AA6836" w:rsidRPr="00EE26DA">
        <w:rPr>
          <w:rFonts w:asciiTheme="minorHAnsi" w:hAnsiTheme="minorHAnsi" w:cs="Arial"/>
          <w:color w:val="232323"/>
          <w:sz w:val="20"/>
          <w:szCs w:val="20"/>
        </w:rPr>
        <w:lastRenderedPageBreak/>
        <w:t xml:space="preserve">Wynajmującego </w:t>
      </w:r>
      <w:r w:rsidRPr="00EE26DA">
        <w:rPr>
          <w:rFonts w:asciiTheme="minorHAnsi" w:hAnsiTheme="minorHAnsi" w:cs="Arial"/>
          <w:color w:val="232323"/>
          <w:sz w:val="20"/>
          <w:szCs w:val="20"/>
        </w:rPr>
        <w:t xml:space="preserve">jest zobowiązany przywrócić stan pomieszczeń </w:t>
      </w:r>
      <w:r w:rsidR="00AA6836" w:rsidRPr="00EE26DA">
        <w:rPr>
          <w:rFonts w:asciiTheme="minorHAnsi" w:hAnsiTheme="minorHAnsi" w:cs="Arial"/>
          <w:color w:val="232323"/>
          <w:sz w:val="20"/>
          <w:szCs w:val="20"/>
        </w:rPr>
        <w:t xml:space="preserve">lokalu </w:t>
      </w:r>
      <w:r w:rsidRPr="00EE26DA">
        <w:rPr>
          <w:rFonts w:asciiTheme="minorHAnsi" w:hAnsiTheme="minorHAnsi" w:cs="Arial"/>
          <w:color w:val="232323"/>
          <w:sz w:val="20"/>
          <w:szCs w:val="20"/>
        </w:rPr>
        <w:t>z dnia wydania przedmiotu najmu.</w:t>
      </w:r>
      <w:r w:rsidR="00AA6836" w:rsidRPr="00EE26DA">
        <w:rPr>
          <w:rFonts w:asciiTheme="minorHAnsi" w:hAnsiTheme="minorHAnsi" w:cs="Arial"/>
          <w:color w:val="232323"/>
          <w:sz w:val="20"/>
          <w:szCs w:val="20"/>
        </w:rPr>
        <w:t xml:space="preserve"> W razie braku usunięcia nakładów, pozostają one własnością Wynajmującego bez obowiązku zapłaty na rzecz najemcy.</w:t>
      </w:r>
    </w:p>
    <w:p w14:paraId="4AECC7B3" w14:textId="77777777" w:rsidR="00FA2B15" w:rsidRPr="00422F02" w:rsidRDefault="00FA2B15" w:rsidP="00FA2B15">
      <w:pPr>
        <w:jc w:val="both"/>
        <w:rPr>
          <w:rFonts w:asciiTheme="minorHAnsi" w:hAnsiTheme="minorHAnsi" w:cs="Arial"/>
          <w:color w:val="232323"/>
          <w:sz w:val="20"/>
          <w:szCs w:val="20"/>
        </w:rPr>
      </w:pPr>
    </w:p>
    <w:p w14:paraId="78B6025A" w14:textId="77777777" w:rsidR="00225EB5" w:rsidRPr="00422F02" w:rsidRDefault="00225EB5" w:rsidP="003778FA">
      <w:pPr>
        <w:jc w:val="center"/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>§ 5.</w:t>
      </w:r>
    </w:p>
    <w:p w14:paraId="79853F36" w14:textId="77777777" w:rsidR="00225EB5" w:rsidRPr="00422F02" w:rsidRDefault="00225EB5" w:rsidP="00422F02">
      <w:pPr>
        <w:numPr>
          <w:ilvl w:val="0"/>
          <w:numId w:val="5"/>
        </w:numPr>
        <w:ind w:left="284" w:hanging="284"/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 xml:space="preserve">Niniejsza Umowa została zawarta na czas określony, </w:t>
      </w:r>
      <w:r w:rsidR="001079E4">
        <w:rPr>
          <w:rFonts w:asciiTheme="minorHAnsi" w:hAnsiTheme="minorHAnsi" w:cs="Arial"/>
          <w:color w:val="232323"/>
          <w:sz w:val="20"/>
          <w:szCs w:val="20"/>
        </w:rPr>
        <w:t>………………………………………………….</w:t>
      </w:r>
      <w:r w:rsidR="005F6EF6">
        <w:rPr>
          <w:rFonts w:asciiTheme="minorHAnsi" w:hAnsiTheme="minorHAnsi" w:cs="Arial"/>
          <w:color w:val="232323"/>
          <w:sz w:val="20"/>
          <w:szCs w:val="20"/>
        </w:rPr>
        <w:t xml:space="preserve"> r.</w:t>
      </w:r>
      <w:r w:rsidR="00AD21B5">
        <w:rPr>
          <w:rFonts w:asciiTheme="minorHAnsi" w:hAnsiTheme="minorHAnsi" w:cs="Arial"/>
          <w:color w:val="232323"/>
          <w:sz w:val="20"/>
          <w:szCs w:val="20"/>
        </w:rPr>
        <w:t xml:space="preserve"> </w:t>
      </w:r>
      <w:r w:rsidRPr="00422F02">
        <w:rPr>
          <w:rFonts w:asciiTheme="minorHAnsi" w:hAnsiTheme="minorHAnsi" w:cs="Arial"/>
          <w:color w:val="232323"/>
          <w:sz w:val="20"/>
          <w:szCs w:val="20"/>
        </w:rPr>
        <w:t>z zastrzeżeniem ust.2.</w:t>
      </w:r>
    </w:p>
    <w:p w14:paraId="57BBA933" w14:textId="7FF7D93E" w:rsidR="008125F7" w:rsidRPr="00807F82" w:rsidRDefault="007E2426" w:rsidP="0001660C">
      <w:pPr>
        <w:numPr>
          <w:ilvl w:val="0"/>
          <w:numId w:val="5"/>
        </w:numPr>
        <w:ind w:left="284" w:hanging="284"/>
        <w:jc w:val="both"/>
        <w:rPr>
          <w:rFonts w:asciiTheme="minorHAnsi" w:hAnsiTheme="minorHAnsi" w:cs="Arial"/>
          <w:color w:val="232323"/>
          <w:sz w:val="20"/>
          <w:szCs w:val="20"/>
        </w:rPr>
      </w:pPr>
      <w:r>
        <w:rPr>
          <w:rFonts w:asciiTheme="minorHAnsi" w:hAnsiTheme="minorHAnsi" w:cs="Arial"/>
          <w:color w:val="232323"/>
          <w:sz w:val="20"/>
          <w:szCs w:val="20"/>
        </w:rPr>
        <w:t>Strony</w:t>
      </w:r>
      <w:r w:rsidR="009973B3" w:rsidRPr="008125F7">
        <w:rPr>
          <w:rFonts w:asciiTheme="minorHAnsi" w:hAnsiTheme="minorHAnsi" w:cs="Arial"/>
          <w:color w:val="232323"/>
          <w:sz w:val="20"/>
          <w:szCs w:val="20"/>
        </w:rPr>
        <w:t xml:space="preserve"> zastrzega</w:t>
      </w:r>
      <w:r>
        <w:rPr>
          <w:rFonts w:asciiTheme="minorHAnsi" w:hAnsiTheme="minorHAnsi" w:cs="Arial"/>
          <w:color w:val="232323"/>
          <w:sz w:val="20"/>
          <w:szCs w:val="20"/>
        </w:rPr>
        <w:t>ją</w:t>
      </w:r>
      <w:r w:rsidR="00225EB5" w:rsidRPr="008125F7">
        <w:rPr>
          <w:rFonts w:asciiTheme="minorHAnsi" w:hAnsiTheme="minorHAnsi" w:cs="Arial"/>
          <w:color w:val="232323"/>
          <w:sz w:val="20"/>
          <w:szCs w:val="20"/>
        </w:rPr>
        <w:t xml:space="preserve"> sobie możliwość</w:t>
      </w:r>
      <w:r w:rsidR="001A4F46" w:rsidRPr="008125F7">
        <w:rPr>
          <w:rFonts w:asciiTheme="minorHAnsi" w:hAnsiTheme="minorHAnsi" w:cs="Arial"/>
          <w:color w:val="232323"/>
          <w:sz w:val="20"/>
          <w:szCs w:val="20"/>
        </w:rPr>
        <w:t xml:space="preserve"> wcześniejszego</w:t>
      </w:r>
      <w:r w:rsidR="00225EB5" w:rsidRPr="008125F7">
        <w:rPr>
          <w:rFonts w:asciiTheme="minorHAnsi" w:hAnsiTheme="minorHAnsi" w:cs="Arial"/>
          <w:color w:val="232323"/>
          <w:sz w:val="20"/>
          <w:szCs w:val="20"/>
        </w:rPr>
        <w:t xml:space="preserve"> rozwiązania umowy </w:t>
      </w:r>
      <w:r w:rsidR="00C820C9" w:rsidRPr="00807F82">
        <w:rPr>
          <w:rFonts w:asciiTheme="minorHAnsi" w:hAnsiTheme="minorHAnsi" w:cs="Arial"/>
          <w:color w:val="232323"/>
          <w:sz w:val="20"/>
          <w:szCs w:val="20"/>
        </w:rPr>
        <w:t xml:space="preserve">z ważnych powodów </w:t>
      </w:r>
      <w:r w:rsidR="00763051" w:rsidRPr="00807F82">
        <w:rPr>
          <w:rFonts w:asciiTheme="minorHAnsi" w:hAnsiTheme="minorHAnsi" w:cs="Arial"/>
          <w:color w:val="232323"/>
          <w:sz w:val="20"/>
          <w:szCs w:val="20"/>
        </w:rPr>
        <w:t xml:space="preserve">z zachowaniem trzymiesięcznego okresu wypowiedzenia. </w:t>
      </w:r>
      <w:r w:rsidR="00C820C9" w:rsidRPr="00807F82">
        <w:rPr>
          <w:rFonts w:asciiTheme="minorHAnsi" w:hAnsiTheme="minorHAnsi" w:cs="Arial"/>
          <w:color w:val="232323"/>
          <w:sz w:val="20"/>
          <w:szCs w:val="20"/>
        </w:rPr>
        <w:t xml:space="preserve">Wypowiedzenie umowy </w:t>
      </w:r>
      <w:r w:rsidR="003F7908" w:rsidRPr="00807F82">
        <w:rPr>
          <w:rFonts w:asciiTheme="minorHAnsi" w:hAnsiTheme="minorHAnsi" w:cs="Arial"/>
          <w:color w:val="232323"/>
          <w:sz w:val="20"/>
          <w:szCs w:val="20"/>
        </w:rPr>
        <w:t>wymaga formy p</w:t>
      </w:r>
      <w:r w:rsidR="008125F7" w:rsidRPr="00807F82">
        <w:rPr>
          <w:rFonts w:asciiTheme="minorHAnsi" w:hAnsiTheme="minorHAnsi" w:cs="Arial"/>
          <w:color w:val="232323"/>
          <w:sz w:val="20"/>
          <w:szCs w:val="20"/>
        </w:rPr>
        <w:t>isemnej pod rygorem nieważności</w:t>
      </w:r>
      <w:r w:rsidR="008125F7" w:rsidRPr="00807F82">
        <w:rPr>
          <w:rFonts w:asciiTheme="minorHAnsi" w:eastAsia="Times New Roman" w:hAnsiTheme="minorHAnsi" w:cs="Arial"/>
          <w:color w:val="232323"/>
          <w:sz w:val="20"/>
          <w:szCs w:val="20"/>
        </w:rPr>
        <w:t>.</w:t>
      </w:r>
    </w:p>
    <w:p w14:paraId="07D6F906" w14:textId="4CC5E401" w:rsidR="005F6EF6" w:rsidRPr="00807F82" w:rsidRDefault="008A0D62" w:rsidP="0001660C">
      <w:pPr>
        <w:numPr>
          <w:ilvl w:val="0"/>
          <w:numId w:val="5"/>
        </w:numPr>
        <w:ind w:left="284" w:hanging="284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807F82">
        <w:rPr>
          <w:rFonts w:asciiTheme="minorHAnsi" w:hAnsiTheme="minorHAnsi" w:cs="Arial"/>
          <w:color w:val="232323"/>
          <w:sz w:val="20"/>
          <w:szCs w:val="20"/>
        </w:rPr>
        <w:t>Za ważne powody</w:t>
      </w:r>
      <w:r w:rsidR="00690560" w:rsidRPr="00807F82">
        <w:rPr>
          <w:rFonts w:asciiTheme="minorHAnsi" w:hAnsiTheme="minorHAnsi" w:cs="Arial"/>
          <w:color w:val="232323"/>
          <w:sz w:val="20"/>
          <w:szCs w:val="20"/>
        </w:rPr>
        <w:t xml:space="preserve"> w rozumieniu ust.</w:t>
      </w:r>
      <w:r w:rsidR="00013DDB">
        <w:rPr>
          <w:rFonts w:asciiTheme="minorHAnsi" w:hAnsiTheme="minorHAnsi" w:cs="Arial"/>
          <w:color w:val="232323"/>
          <w:sz w:val="20"/>
          <w:szCs w:val="20"/>
        </w:rPr>
        <w:t xml:space="preserve"> 2</w:t>
      </w:r>
      <w:r w:rsidR="002D053E" w:rsidRPr="00807F82">
        <w:rPr>
          <w:rFonts w:asciiTheme="minorHAnsi" w:hAnsiTheme="minorHAnsi" w:cs="Arial"/>
          <w:color w:val="232323"/>
          <w:sz w:val="20"/>
          <w:szCs w:val="20"/>
        </w:rPr>
        <w:t xml:space="preserve"> </w:t>
      </w:r>
      <w:r w:rsidR="00432381">
        <w:rPr>
          <w:rFonts w:asciiTheme="minorHAnsi" w:hAnsiTheme="minorHAnsi" w:cs="Arial"/>
          <w:color w:val="232323"/>
          <w:sz w:val="20"/>
          <w:szCs w:val="20"/>
        </w:rPr>
        <w:t xml:space="preserve">upoważniające wynajmującego do wypowiedzenia umowy </w:t>
      </w:r>
      <w:r w:rsidR="002D053E" w:rsidRPr="00807F82">
        <w:rPr>
          <w:rFonts w:asciiTheme="minorHAnsi" w:hAnsiTheme="minorHAnsi" w:cs="Arial"/>
          <w:color w:val="232323"/>
          <w:sz w:val="20"/>
          <w:szCs w:val="20"/>
        </w:rPr>
        <w:t>stron</w:t>
      </w:r>
      <w:r w:rsidR="00432381">
        <w:rPr>
          <w:rFonts w:asciiTheme="minorHAnsi" w:hAnsiTheme="minorHAnsi" w:cs="Arial"/>
          <w:color w:val="232323"/>
          <w:sz w:val="20"/>
          <w:szCs w:val="20"/>
        </w:rPr>
        <w:t>y</w:t>
      </w:r>
      <w:r w:rsidRPr="00807F82">
        <w:rPr>
          <w:rFonts w:asciiTheme="minorHAnsi" w:hAnsiTheme="minorHAnsi" w:cs="Arial"/>
          <w:color w:val="232323"/>
          <w:sz w:val="20"/>
          <w:szCs w:val="20"/>
        </w:rPr>
        <w:t xml:space="preserve"> uznają istnienie </w:t>
      </w:r>
      <w:r w:rsidR="00257349" w:rsidRPr="00807F82">
        <w:rPr>
          <w:rFonts w:asciiTheme="minorHAnsi" w:hAnsiTheme="minorHAnsi" w:cs="Arial"/>
          <w:color w:val="232323"/>
          <w:sz w:val="20"/>
          <w:szCs w:val="20"/>
        </w:rPr>
        <w:t>zaległości</w:t>
      </w:r>
      <w:r w:rsidRPr="00807F82">
        <w:rPr>
          <w:rFonts w:asciiTheme="minorHAnsi" w:hAnsiTheme="minorHAnsi" w:cs="Arial"/>
          <w:color w:val="232323"/>
          <w:sz w:val="20"/>
          <w:szCs w:val="20"/>
        </w:rPr>
        <w:t xml:space="preserve"> z jakimikolwiek płatnościami ze strony Najemcy wobec Wynajmującego przez okres dłuższy niż jeden </w:t>
      </w:r>
      <w:r w:rsidR="00257349" w:rsidRPr="00807F82">
        <w:rPr>
          <w:rFonts w:asciiTheme="minorHAnsi" w:hAnsiTheme="minorHAnsi" w:cs="Arial"/>
          <w:color w:val="232323"/>
          <w:sz w:val="20"/>
          <w:szCs w:val="20"/>
        </w:rPr>
        <w:t xml:space="preserve">miesiąc, pomimo dodatkowego wezwania do </w:t>
      </w:r>
      <w:r w:rsidR="002D053E" w:rsidRPr="00807F82">
        <w:rPr>
          <w:rFonts w:asciiTheme="minorHAnsi" w:hAnsiTheme="minorHAnsi" w:cs="Arial"/>
          <w:color w:val="232323"/>
          <w:sz w:val="20"/>
          <w:szCs w:val="20"/>
        </w:rPr>
        <w:t>zapłaty</w:t>
      </w:r>
      <w:r w:rsidR="00257349" w:rsidRPr="00807F82">
        <w:rPr>
          <w:rFonts w:asciiTheme="minorHAnsi" w:hAnsiTheme="minorHAnsi" w:cs="Arial"/>
          <w:color w:val="232323"/>
          <w:sz w:val="20"/>
          <w:szCs w:val="20"/>
        </w:rPr>
        <w:t xml:space="preserve"> ze strony Wynajmującego zakreśla</w:t>
      </w:r>
      <w:r w:rsidR="00E6253A">
        <w:rPr>
          <w:rFonts w:asciiTheme="minorHAnsi" w:hAnsiTheme="minorHAnsi" w:cs="Arial"/>
          <w:color w:val="232323"/>
          <w:sz w:val="20"/>
          <w:szCs w:val="20"/>
        </w:rPr>
        <w:t>jąc</w:t>
      </w:r>
      <w:r w:rsidR="00257349" w:rsidRPr="00807F82">
        <w:rPr>
          <w:rFonts w:asciiTheme="minorHAnsi" w:hAnsiTheme="minorHAnsi" w:cs="Arial"/>
          <w:color w:val="232323"/>
          <w:sz w:val="20"/>
          <w:szCs w:val="20"/>
        </w:rPr>
        <w:t xml:space="preserve">ego </w:t>
      </w:r>
      <w:r w:rsidR="00690560" w:rsidRPr="00807F82">
        <w:rPr>
          <w:rFonts w:asciiTheme="minorHAnsi" w:hAnsiTheme="minorHAnsi" w:cs="Arial"/>
          <w:color w:val="232323"/>
          <w:sz w:val="20"/>
          <w:szCs w:val="20"/>
        </w:rPr>
        <w:t>d</w:t>
      </w:r>
      <w:r w:rsidR="00257349" w:rsidRPr="00807F82">
        <w:rPr>
          <w:rFonts w:asciiTheme="minorHAnsi" w:hAnsiTheme="minorHAnsi" w:cs="Arial"/>
          <w:color w:val="232323"/>
          <w:sz w:val="20"/>
          <w:szCs w:val="20"/>
        </w:rPr>
        <w:t xml:space="preserve">odatkowy </w:t>
      </w:r>
      <w:r w:rsidR="004543E9">
        <w:rPr>
          <w:rFonts w:asciiTheme="minorHAnsi" w:hAnsiTheme="minorHAnsi" w:cs="Arial"/>
          <w:color w:val="232323"/>
          <w:sz w:val="20"/>
          <w:szCs w:val="20"/>
        </w:rPr>
        <w:t xml:space="preserve">                      </w:t>
      </w:r>
      <w:r w:rsidR="00257349" w:rsidRPr="00807F82">
        <w:rPr>
          <w:rFonts w:asciiTheme="minorHAnsi" w:hAnsiTheme="minorHAnsi" w:cs="Arial"/>
          <w:color w:val="232323"/>
          <w:sz w:val="20"/>
          <w:szCs w:val="20"/>
        </w:rPr>
        <w:t>7-</w:t>
      </w:r>
      <w:r w:rsidR="00690560" w:rsidRPr="00807F82">
        <w:rPr>
          <w:rFonts w:asciiTheme="minorHAnsi" w:hAnsiTheme="minorHAnsi" w:cs="Arial"/>
          <w:color w:val="232323"/>
          <w:sz w:val="20"/>
          <w:szCs w:val="20"/>
        </w:rPr>
        <w:t>dniowy t</w:t>
      </w:r>
      <w:r w:rsidR="00257349" w:rsidRPr="00807F82">
        <w:rPr>
          <w:rFonts w:asciiTheme="minorHAnsi" w:hAnsiTheme="minorHAnsi" w:cs="Arial"/>
          <w:color w:val="232323"/>
          <w:sz w:val="20"/>
          <w:szCs w:val="20"/>
        </w:rPr>
        <w:t>ermin</w:t>
      </w:r>
      <w:r w:rsidR="00690560" w:rsidRPr="00807F82">
        <w:rPr>
          <w:rFonts w:asciiTheme="minorHAnsi" w:hAnsiTheme="minorHAnsi" w:cs="Arial"/>
          <w:color w:val="232323"/>
          <w:sz w:val="20"/>
          <w:szCs w:val="20"/>
        </w:rPr>
        <w:t xml:space="preserve"> płat</w:t>
      </w:r>
      <w:r w:rsidR="00257349" w:rsidRPr="00807F82">
        <w:rPr>
          <w:rFonts w:asciiTheme="minorHAnsi" w:hAnsiTheme="minorHAnsi" w:cs="Arial"/>
          <w:color w:val="232323"/>
          <w:sz w:val="20"/>
          <w:szCs w:val="20"/>
        </w:rPr>
        <w:t>ności</w:t>
      </w:r>
      <w:r w:rsidR="00E53A64">
        <w:rPr>
          <w:rFonts w:asciiTheme="minorHAnsi" w:hAnsiTheme="minorHAnsi" w:cs="Arial"/>
          <w:color w:val="232323"/>
          <w:sz w:val="20"/>
          <w:szCs w:val="20"/>
        </w:rPr>
        <w:t>,</w:t>
      </w:r>
      <w:r w:rsidR="00257349" w:rsidRPr="00807F82">
        <w:rPr>
          <w:rFonts w:asciiTheme="minorHAnsi" w:hAnsiTheme="minorHAnsi" w:cs="Arial"/>
          <w:color w:val="232323"/>
          <w:sz w:val="20"/>
          <w:szCs w:val="20"/>
        </w:rPr>
        <w:t xml:space="preserve"> z zagrożeniem rozwiązania umowy. </w:t>
      </w:r>
    </w:p>
    <w:p w14:paraId="6C980ABB" w14:textId="569A3594" w:rsidR="00690560" w:rsidRDefault="00A33DDA" w:rsidP="001A4F46">
      <w:pPr>
        <w:numPr>
          <w:ilvl w:val="0"/>
          <w:numId w:val="5"/>
        </w:numPr>
        <w:ind w:left="284" w:hanging="284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807F82">
        <w:rPr>
          <w:rFonts w:asciiTheme="minorHAnsi" w:hAnsiTheme="minorHAnsi" w:cs="Arial"/>
          <w:color w:val="232323"/>
          <w:sz w:val="20"/>
          <w:szCs w:val="20"/>
        </w:rPr>
        <w:t>Z</w:t>
      </w:r>
      <w:r w:rsidR="00690560" w:rsidRPr="00807F82">
        <w:rPr>
          <w:rFonts w:asciiTheme="minorHAnsi" w:hAnsiTheme="minorHAnsi" w:cs="Arial"/>
          <w:color w:val="232323"/>
          <w:sz w:val="20"/>
          <w:szCs w:val="20"/>
        </w:rPr>
        <w:t>a ważne powody w rozumieniu ust.</w:t>
      </w:r>
      <w:r w:rsidR="00013DDB">
        <w:rPr>
          <w:rFonts w:asciiTheme="minorHAnsi" w:hAnsiTheme="minorHAnsi" w:cs="Arial"/>
          <w:color w:val="232323"/>
          <w:sz w:val="20"/>
          <w:szCs w:val="20"/>
        </w:rPr>
        <w:t xml:space="preserve"> 2</w:t>
      </w:r>
      <w:r w:rsidR="00690560" w:rsidRPr="00807F82">
        <w:rPr>
          <w:rFonts w:asciiTheme="minorHAnsi" w:hAnsiTheme="minorHAnsi" w:cs="Arial"/>
          <w:color w:val="232323"/>
          <w:sz w:val="20"/>
          <w:szCs w:val="20"/>
        </w:rPr>
        <w:t xml:space="preserve"> strony uznają utratę </w:t>
      </w:r>
      <w:r w:rsidR="000A2D02" w:rsidRPr="00807F82">
        <w:rPr>
          <w:rFonts w:asciiTheme="minorHAnsi" w:hAnsiTheme="minorHAnsi" w:cs="Arial"/>
          <w:color w:val="232323"/>
          <w:sz w:val="20"/>
          <w:szCs w:val="20"/>
        </w:rPr>
        <w:t>przez</w:t>
      </w:r>
      <w:r w:rsidR="00690560" w:rsidRPr="00807F82">
        <w:rPr>
          <w:rFonts w:asciiTheme="minorHAnsi" w:hAnsiTheme="minorHAnsi" w:cs="Arial"/>
          <w:color w:val="232323"/>
          <w:sz w:val="20"/>
          <w:szCs w:val="20"/>
        </w:rPr>
        <w:t xml:space="preserve"> </w:t>
      </w:r>
      <w:r w:rsidR="000A2D02" w:rsidRPr="00807F82">
        <w:rPr>
          <w:rFonts w:asciiTheme="minorHAnsi" w:hAnsiTheme="minorHAnsi" w:cs="Arial"/>
          <w:color w:val="232323"/>
          <w:sz w:val="20"/>
          <w:szCs w:val="20"/>
        </w:rPr>
        <w:t>Wynajmującego</w:t>
      </w:r>
      <w:r w:rsidR="00690560" w:rsidRPr="00807F82">
        <w:rPr>
          <w:rFonts w:asciiTheme="minorHAnsi" w:hAnsiTheme="minorHAnsi" w:cs="Arial"/>
          <w:color w:val="232323"/>
          <w:sz w:val="20"/>
          <w:szCs w:val="20"/>
        </w:rPr>
        <w:t xml:space="preserve"> </w:t>
      </w:r>
      <w:r w:rsidR="000A2D02" w:rsidRPr="00807F82">
        <w:rPr>
          <w:rFonts w:asciiTheme="minorHAnsi" w:hAnsiTheme="minorHAnsi" w:cs="Arial"/>
          <w:color w:val="232323"/>
          <w:sz w:val="20"/>
          <w:szCs w:val="20"/>
        </w:rPr>
        <w:t xml:space="preserve">uprawnienia </w:t>
      </w:r>
      <w:r w:rsidRPr="00807F82">
        <w:rPr>
          <w:rFonts w:asciiTheme="minorHAnsi" w:hAnsiTheme="minorHAnsi" w:cs="Arial"/>
          <w:color w:val="232323"/>
          <w:sz w:val="20"/>
          <w:szCs w:val="20"/>
        </w:rPr>
        <w:t>wynikającego</w:t>
      </w:r>
      <w:r w:rsidR="000A2D02" w:rsidRPr="00807F82">
        <w:rPr>
          <w:rFonts w:asciiTheme="minorHAnsi" w:hAnsiTheme="minorHAnsi" w:cs="Arial"/>
          <w:color w:val="232323"/>
          <w:sz w:val="20"/>
          <w:szCs w:val="20"/>
        </w:rPr>
        <w:t xml:space="preserve"> z trwałego zarządu do </w:t>
      </w:r>
      <w:r w:rsidRPr="00807F82">
        <w:rPr>
          <w:rFonts w:asciiTheme="minorHAnsi" w:hAnsiTheme="minorHAnsi" w:cs="Arial"/>
          <w:color w:val="232323"/>
          <w:sz w:val="20"/>
          <w:szCs w:val="20"/>
        </w:rPr>
        <w:t>wynajmowania</w:t>
      </w:r>
      <w:r w:rsidR="000A2D02" w:rsidRPr="00807F82">
        <w:rPr>
          <w:rFonts w:asciiTheme="minorHAnsi" w:hAnsiTheme="minorHAnsi" w:cs="Arial"/>
          <w:color w:val="232323"/>
          <w:sz w:val="20"/>
          <w:szCs w:val="20"/>
        </w:rPr>
        <w:t xml:space="preserve"> </w:t>
      </w:r>
      <w:r w:rsidRPr="00807F82">
        <w:rPr>
          <w:rFonts w:asciiTheme="minorHAnsi" w:hAnsiTheme="minorHAnsi" w:cs="Arial"/>
          <w:color w:val="232323"/>
          <w:sz w:val="20"/>
          <w:szCs w:val="20"/>
        </w:rPr>
        <w:t>lokalu</w:t>
      </w:r>
      <w:r w:rsidR="000A2D02" w:rsidRPr="00807F82">
        <w:rPr>
          <w:rFonts w:asciiTheme="minorHAnsi" w:hAnsiTheme="minorHAnsi" w:cs="Arial"/>
          <w:color w:val="232323"/>
          <w:sz w:val="20"/>
          <w:szCs w:val="20"/>
        </w:rPr>
        <w:t xml:space="preserve"> na rzecz </w:t>
      </w:r>
      <w:r w:rsidRPr="00807F82">
        <w:rPr>
          <w:rFonts w:asciiTheme="minorHAnsi" w:hAnsiTheme="minorHAnsi" w:cs="Arial"/>
          <w:color w:val="232323"/>
          <w:sz w:val="20"/>
          <w:szCs w:val="20"/>
        </w:rPr>
        <w:t>osób</w:t>
      </w:r>
      <w:r w:rsidR="000A2D02" w:rsidRPr="00807F82">
        <w:rPr>
          <w:rFonts w:asciiTheme="minorHAnsi" w:hAnsiTheme="minorHAnsi" w:cs="Arial"/>
          <w:color w:val="232323"/>
          <w:sz w:val="20"/>
          <w:szCs w:val="20"/>
        </w:rPr>
        <w:t xml:space="preserve"> trzecich. </w:t>
      </w:r>
    </w:p>
    <w:p w14:paraId="3947DCDC" w14:textId="77777777" w:rsidR="00EC31FB" w:rsidRDefault="00EC31FB" w:rsidP="00EC31FB">
      <w:pPr>
        <w:numPr>
          <w:ilvl w:val="0"/>
          <w:numId w:val="5"/>
        </w:numPr>
        <w:tabs>
          <w:tab w:val="clear" w:pos="720"/>
          <w:tab w:val="num" w:pos="284"/>
        </w:tabs>
        <w:ind w:left="284" w:hanging="284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EC31FB">
        <w:rPr>
          <w:rFonts w:asciiTheme="minorHAnsi" w:hAnsiTheme="minorHAnsi" w:cs="Arial"/>
          <w:color w:val="232323"/>
          <w:sz w:val="20"/>
          <w:szCs w:val="20"/>
        </w:rPr>
        <w:t>Za ważne powody w rozumieniu ust. 2 strony uznają zaprzestanie prowadzenia działalności przez Najemcę, chorobę lub powody ekonomiczne występujące po stronie Najemcy</w:t>
      </w:r>
      <w:r>
        <w:rPr>
          <w:rFonts w:asciiTheme="minorHAnsi" w:hAnsiTheme="minorHAnsi" w:cs="Arial"/>
          <w:color w:val="232323"/>
          <w:sz w:val="20"/>
          <w:szCs w:val="20"/>
        </w:rPr>
        <w:t>.</w:t>
      </w:r>
    </w:p>
    <w:p w14:paraId="72E3510D" w14:textId="15AAF4C2" w:rsidR="00EC31FB" w:rsidRDefault="00EC31FB" w:rsidP="00EC31FB">
      <w:pPr>
        <w:numPr>
          <w:ilvl w:val="0"/>
          <w:numId w:val="5"/>
        </w:numPr>
        <w:tabs>
          <w:tab w:val="clear" w:pos="720"/>
          <w:tab w:val="num" w:pos="284"/>
        </w:tabs>
        <w:ind w:left="284" w:hanging="284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EC31FB">
        <w:rPr>
          <w:rFonts w:asciiTheme="minorHAnsi" w:hAnsiTheme="minorHAnsi" w:cs="Arial"/>
          <w:color w:val="232323"/>
          <w:sz w:val="20"/>
          <w:szCs w:val="20"/>
        </w:rPr>
        <w:t>Za ważne powody strony uznają również przypadek niewykonywania lub nienależytego wykonywania postanowień umowy przez Najemcę pomimo dodatkowego wezwania do zapłaty ze strony Wynajmującego zakreślającego dodatkowy 7-dniowy termin dla usunięcia uchybienia ze strony Najemcy, z zagrożeniem rozwiązania umowy</w:t>
      </w:r>
      <w:r>
        <w:rPr>
          <w:rFonts w:asciiTheme="minorHAnsi" w:hAnsiTheme="minorHAnsi" w:cs="Arial"/>
          <w:color w:val="232323"/>
          <w:sz w:val="20"/>
          <w:szCs w:val="20"/>
        </w:rPr>
        <w:t>.</w:t>
      </w:r>
    </w:p>
    <w:p w14:paraId="5D1C1F23" w14:textId="77777777" w:rsidR="0019747D" w:rsidRPr="003F7908" w:rsidRDefault="0019747D" w:rsidP="0019747D">
      <w:pPr>
        <w:ind w:left="284"/>
        <w:rPr>
          <w:rFonts w:asciiTheme="minorHAnsi" w:hAnsiTheme="minorHAnsi" w:cs="Arial"/>
          <w:color w:val="232323"/>
          <w:sz w:val="20"/>
          <w:szCs w:val="20"/>
        </w:rPr>
      </w:pPr>
    </w:p>
    <w:p w14:paraId="1AE37841" w14:textId="77777777" w:rsidR="00225EB5" w:rsidRPr="00422F02" w:rsidRDefault="00225EB5" w:rsidP="003778FA">
      <w:pPr>
        <w:tabs>
          <w:tab w:val="left" w:pos="284"/>
        </w:tabs>
        <w:jc w:val="center"/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>§ 6.</w:t>
      </w:r>
    </w:p>
    <w:p w14:paraId="238916BA" w14:textId="77909380" w:rsidR="008E3765" w:rsidRPr="00422F02" w:rsidRDefault="00225EB5" w:rsidP="008E3765">
      <w:pPr>
        <w:numPr>
          <w:ilvl w:val="0"/>
          <w:numId w:val="6"/>
        </w:numPr>
        <w:tabs>
          <w:tab w:val="clear" w:pos="720"/>
          <w:tab w:val="left" w:pos="284"/>
        </w:tabs>
        <w:ind w:left="0" w:firstLine="0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8E3765">
        <w:rPr>
          <w:rFonts w:asciiTheme="minorHAnsi" w:hAnsiTheme="minorHAnsi" w:cs="Arial"/>
          <w:color w:val="232323"/>
          <w:sz w:val="20"/>
          <w:szCs w:val="20"/>
        </w:rPr>
        <w:t>Najemca będzie płacił Wynajmującemu miesięczn</w:t>
      </w:r>
      <w:r w:rsidR="005F6EF6" w:rsidRPr="008E3765">
        <w:rPr>
          <w:rFonts w:asciiTheme="minorHAnsi" w:hAnsiTheme="minorHAnsi" w:cs="Arial"/>
          <w:color w:val="232323"/>
          <w:sz w:val="20"/>
          <w:szCs w:val="20"/>
        </w:rPr>
        <w:t xml:space="preserve">y czynsz </w:t>
      </w:r>
      <w:r w:rsidR="008172F0">
        <w:rPr>
          <w:rFonts w:asciiTheme="minorHAnsi" w:hAnsiTheme="minorHAnsi" w:cs="Arial"/>
          <w:color w:val="232323"/>
          <w:sz w:val="20"/>
          <w:szCs w:val="20"/>
        </w:rPr>
        <w:t>najmu</w:t>
      </w:r>
      <w:r w:rsidR="0019747D">
        <w:rPr>
          <w:rFonts w:asciiTheme="minorHAnsi" w:hAnsiTheme="minorHAnsi" w:cs="Arial"/>
          <w:color w:val="232323"/>
          <w:sz w:val="20"/>
          <w:szCs w:val="20"/>
        </w:rPr>
        <w:t xml:space="preserve"> wg stawki</w:t>
      </w:r>
      <w:r w:rsidR="005F6EF6" w:rsidRPr="008E3765">
        <w:rPr>
          <w:rFonts w:asciiTheme="minorHAnsi" w:hAnsiTheme="minorHAnsi" w:cs="Arial"/>
          <w:color w:val="232323"/>
          <w:sz w:val="20"/>
          <w:szCs w:val="20"/>
        </w:rPr>
        <w:t xml:space="preserve"> w wysokości: </w:t>
      </w:r>
      <w:r w:rsidR="001079E4">
        <w:rPr>
          <w:rFonts w:asciiTheme="minorHAnsi" w:hAnsiTheme="minorHAnsi" w:cs="Arial"/>
          <w:color w:val="232323"/>
          <w:sz w:val="20"/>
          <w:szCs w:val="20"/>
        </w:rPr>
        <w:t>……</w:t>
      </w:r>
      <w:r w:rsidR="0019747D">
        <w:rPr>
          <w:rFonts w:asciiTheme="minorHAnsi" w:hAnsiTheme="minorHAnsi" w:cs="Arial"/>
          <w:color w:val="232323"/>
          <w:sz w:val="20"/>
          <w:szCs w:val="20"/>
        </w:rPr>
        <w:t>…..</w:t>
      </w:r>
      <w:r w:rsidR="001C1C88" w:rsidRPr="008E3765">
        <w:rPr>
          <w:rFonts w:asciiTheme="minorHAnsi" w:hAnsiTheme="minorHAnsi" w:cs="Arial"/>
          <w:color w:val="232323"/>
          <w:sz w:val="20"/>
          <w:szCs w:val="20"/>
        </w:rPr>
        <w:t xml:space="preserve"> zł</w:t>
      </w:r>
      <w:r w:rsidR="007A0840" w:rsidRPr="008E3765">
        <w:rPr>
          <w:rFonts w:asciiTheme="minorHAnsi" w:hAnsiTheme="minorHAnsi" w:cs="Arial"/>
          <w:color w:val="232323"/>
          <w:sz w:val="20"/>
          <w:szCs w:val="20"/>
        </w:rPr>
        <w:t xml:space="preserve"> </w:t>
      </w:r>
      <w:r w:rsidR="008E3765">
        <w:rPr>
          <w:rFonts w:asciiTheme="minorHAnsi" w:hAnsiTheme="minorHAnsi" w:cs="Arial"/>
          <w:color w:val="232323"/>
          <w:sz w:val="20"/>
          <w:szCs w:val="20"/>
        </w:rPr>
        <w:t xml:space="preserve">(słownie: </w:t>
      </w:r>
      <w:r w:rsidR="001079E4">
        <w:rPr>
          <w:rFonts w:asciiTheme="minorHAnsi" w:hAnsiTheme="minorHAnsi" w:cs="Arial"/>
          <w:color w:val="232323"/>
          <w:sz w:val="20"/>
          <w:szCs w:val="20"/>
        </w:rPr>
        <w:t>………………….</w:t>
      </w:r>
      <w:r w:rsidR="008E3765">
        <w:rPr>
          <w:rFonts w:asciiTheme="minorHAnsi" w:hAnsiTheme="minorHAnsi" w:cs="Arial"/>
          <w:color w:val="232323"/>
          <w:sz w:val="20"/>
          <w:szCs w:val="20"/>
        </w:rPr>
        <w:t xml:space="preserve">) </w:t>
      </w:r>
      <w:r w:rsidR="00DA7357">
        <w:rPr>
          <w:rFonts w:asciiTheme="minorHAnsi" w:hAnsiTheme="minorHAnsi" w:cs="Arial"/>
          <w:color w:val="232323"/>
          <w:sz w:val="20"/>
          <w:szCs w:val="20"/>
        </w:rPr>
        <w:t>bru</w:t>
      </w:r>
      <w:r w:rsidR="005E265D">
        <w:rPr>
          <w:rFonts w:asciiTheme="minorHAnsi" w:hAnsiTheme="minorHAnsi" w:cs="Arial"/>
          <w:color w:val="232323"/>
          <w:sz w:val="20"/>
          <w:szCs w:val="20"/>
        </w:rPr>
        <w:t xml:space="preserve">tto </w:t>
      </w:r>
      <w:r w:rsidR="005E265D" w:rsidRPr="00EE26DA">
        <w:rPr>
          <w:rFonts w:asciiTheme="minorHAnsi" w:hAnsiTheme="minorHAnsi" w:cs="Arial"/>
          <w:color w:val="232323"/>
          <w:sz w:val="20"/>
          <w:szCs w:val="20"/>
        </w:rPr>
        <w:t>za każdy miesią</w:t>
      </w:r>
      <w:r w:rsidR="00DA7357" w:rsidRPr="00EE26DA">
        <w:rPr>
          <w:rFonts w:asciiTheme="minorHAnsi" w:hAnsiTheme="minorHAnsi" w:cs="Arial"/>
          <w:color w:val="232323"/>
          <w:sz w:val="20"/>
          <w:szCs w:val="20"/>
        </w:rPr>
        <w:t>c</w:t>
      </w:r>
      <w:r w:rsidR="008172F0">
        <w:rPr>
          <w:rFonts w:asciiTheme="minorHAnsi" w:hAnsiTheme="minorHAnsi" w:cs="Arial"/>
          <w:color w:val="232323"/>
          <w:sz w:val="20"/>
          <w:szCs w:val="20"/>
        </w:rPr>
        <w:t xml:space="preserve"> wynajętej powierzchni</w:t>
      </w:r>
      <w:r w:rsidR="003F7908">
        <w:rPr>
          <w:rFonts w:asciiTheme="minorHAnsi" w:hAnsiTheme="minorHAnsi" w:cs="Arial"/>
          <w:color w:val="232323"/>
          <w:sz w:val="20"/>
          <w:szCs w:val="20"/>
        </w:rPr>
        <w:t>, z zastrzeżeniem ust.</w:t>
      </w:r>
      <w:r w:rsidR="002346B1">
        <w:rPr>
          <w:rFonts w:asciiTheme="minorHAnsi" w:hAnsiTheme="minorHAnsi" w:cs="Arial"/>
          <w:color w:val="232323"/>
          <w:sz w:val="20"/>
          <w:szCs w:val="20"/>
        </w:rPr>
        <w:t xml:space="preserve"> 4</w:t>
      </w:r>
      <w:r w:rsidR="0001660C">
        <w:rPr>
          <w:rFonts w:asciiTheme="minorHAnsi" w:hAnsiTheme="minorHAnsi" w:cs="Arial"/>
          <w:color w:val="232323"/>
          <w:sz w:val="20"/>
          <w:szCs w:val="20"/>
        </w:rPr>
        <w:t>, 5</w:t>
      </w:r>
      <w:r w:rsidR="002346B1">
        <w:rPr>
          <w:rFonts w:asciiTheme="minorHAnsi" w:hAnsiTheme="minorHAnsi" w:cs="Arial"/>
          <w:color w:val="232323"/>
          <w:sz w:val="20"/>
          <w:szCs w:val="20"/>
        </w:rPr>
        <w:t xml:space="preserve"> i</w:t>
      </w:r>
      <w:r w:rsidR="003F7908">
        <w:rPr>
          <w:rFonts w:asciiTheme="minorHAnsi" w:hAnsiTheme="minorHAnsi" w:cs="Arial"/>
          <w:color w:val="232323"/>
          <w:sz w:val="20"/>
          <w:szCs w:val="20"/>
        </w:rPr>
        <w:t xml:space="preserve"> </w:t>
      </w:r>
      <w:r w:rsidR="00055516">
        <w:rPr>
          <w:rFonts w:asciiTheme="minorHAnsi" w:hAnsiTheme="minorHAnsi" w:cs="Arial"/>
          <w:color w:val="232323"/>
          <w:sz w:val="20"/>
          <w:szCs w:val="20"/>
        </w:rPr>
        <w:t>6</w:t>
      </w:r>
      <w:r w:rsidR="003F7908">
        <w:rPr>
          <w:rFonts w:asciiTheme="minorHAnsi" w:hAnsiTheme="minorHAnsi" w:cs="Arial"/>
          <w:color w:val="232323"/>
          <w:sz w:val="20"/>
          <w:szCs w:val="20"/>
        </w:rPr>
        <w:t>.</w:t>
      </w:r>
    </w:p>
    <w:p w14:paraId="5D39B17D" w14:textId="77777777" w:rsidR="00225EB5" w:rsidRPr="005E0374" w:rsidRDefault="00225EB5" w:rsidP="005F6EF6">
      <w:pPr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5E0374">
        <w:rPr>
          <w:rFonts w:asciiTheme="minorHAnsi" w:hAnsiTheme="minorHAnsi" w:cs="Arial"/>
          <w:color w:val="232323"/>
          <w:sz w:val="20"/>
          <w:szCs w:val="20"/>
        </w:rPr>
        <w:t>Czynsz najmu płatny będzie</w:t>
      </w:r>
      <w:r w:rsidR="00D918D4" w:rsidRPr="005E0374">
        <w:rPr>
          <w:rFonts w:asciiTheme="minorHAnsi" w:hAnsiTheme="minorHAnsi" w:cs="Arial"/>
          <w:color w:val="232323"/>
          <w:sz w:val="20"/>
          <w:szCs w:val="20"/>
        </w:rPr>
        <w:t xml:space="preserve"> przez Najemcę</w:t>
      </w:r>
      <w:r w:rsidRPr="005E0374">
        <w:rPr>
          <w:rFonts w:asciiTheme="minorHAnsi" w:hAnsiTheme="minorHAnsi" w:cs="Arial"/>
          <w:color w:val="232323"/>
          <w:sz w:val="20"/>
          <w:szCs w:val="20"/>
        </w:rPr>
        <w:t xml:space="preserve"> miesięcznie</w:t>
      </w:r>
      <w:r w:rsidR="00C820C9" w:rsidRPr="005E0374">
        <w:rPr>
          <w:rFonts w:asciiTheme="minorHAnsi" w:hAnsiTheme="minorHAnsi" w:cs="Arial"/>
          <w:color w:val="232323"/>
          <w:sz w:val="20"/>
          <w:szCs w:val="20"/>
        </w:rPr>
        <w:t xml:space="preserve"> z góry</w:t>
      </w:r>
      <w:r w:rsidRPr="005E0374">
        <w:rPr>
          <w:rFonts w:asciiTheme="minorHAnsi" w:hAnsiTheme="minorHAnsi" w:cs="Arial"/>
          <w:color w:val="232323"/>
          <w:sz w:val="20"/>
          <w:szCs w:val="20"/>
        </w:rPr>
        <w:t>, przelewem na bankowy rac</w:t>
      </w:r>
      <w:r w:rsidR="005F6EF6" w:rsidRPr="005E0374">
        <w:rPr>
          <w:rFonts w:asciiTheme="minorHAnsi" w:hAnsiTheme="minorHAnsi" w:cs="Arial"/>
          <w:color w:val="232323"/>
          <w:sz w:val="20"/>
          <w:szCs w:val="20"/>
        </w:rPr>
        <w:t>hunek  bieżący Wynajmującego, w </w:t>
      </w:r>
      <w:r w:rsidRPr="005E0374">
        <w:rPr>
          <w:rFonts w:asciiTheme="minorHAnsi" w:hAnsiTheme="minorHAnsi" w:cs="Arial"/>
          <w:color w:val="232323"/>
          <w:sz w:val="20"/>
          <w:szCs w:val="20"/>
        </w:rPr>
        <w:t>oparciu  o wystawioną przez  Wynajmującego fakturę,</w:t>
      </w:r>
      <w:r w:rsidR="005E0374" w:rsidRPr="005E0374">
        <w:rPr>
          <w:rFonts w:asciiTheme="minorHAnsi" w:hAnsiTheme="minorHAnsi" w:cs="Arial"/>
          <w:color w:val="232323"/>
          <w:sz w:val="20"/>
          <w:szCs w:val="20"/>
        </w:rPr>
        <w:t xml:space="preserve"> w terminie 7 dni od daty doręczenia faktury </w:t>
      </w:r>
      <w:r w:rsidR="00427B0D">
        <w:rPr>
          <w:rFonts w:asciiTheme="minorHAnsi" w:hAnsiTheme="minorHAnsi" w:cs="Arial"/>
          <w:color w:val="232323"/>
          <w:sz w:val="20"/>
          <w:szCs w:val="20"/>
        </w:rPr>
        <w:t>Najemcy</w:t>
      </w:r>
      <w:r w:rsidR="005E0374" w:rsidRPr="005E0374">
        <w:rPr>
          <w:rFonts w:asciiTheme="minorHAnsi" w:hAnsiTheme="minorHAnsi" w:cs="Arial"/>
          <w:color w:val="232323"/>
          <w:sz w:val="20"/>
          <w:szCs w:val="20"/>
        </w:rPr>
        <w:t>, ale nie później jednak niż</w:t>
      </w:r>
      <w:r w:rsidRPr="005E0374">
        <w:rPr>
          <w:rFonts w:asciiTheme="minorHAnsi" w:hAnsiTheme="minorHAnsi" w:cs="Arial"/>
          <w:color w:val="232323"/>
          <w:sz w:val="20"/>
          <w:szCs w:val="20"/>
        </w:rPr>
        <w:t xml:space="preserve"> w terminie </w:t>
      </w:r>
      <w:r w:rsidR="00D918D4" w:rsidRPr="005E0374">
        <w:rPr>
          <w:rFonts w:asciiTheme="minorHAnsi" w:hAnsiTheme="minorHAnsi" w:cs="Arial"/>
          <w:color w:val="232323"/>
          <w:sz w:val="20"/>
          <w:szCs w:val="20"/>
        </w:rPr>
        <w:t>do 10</w:t>
      </w:r>
      <w:r w:rsidRPr="005E0374">
        <w:rPr>
          <w:rFonts w:asciiTheme="minorHAnsi" w:hAnsiTheme="minorHAnsi" w:cs="Arial"/>
          <w:color w:val="232323"/>
          <w:sz w:val="20"/>
          <w:szCs w:val="20"/>
        </w:rPr>
        <w:t xml:space="preserve"> dni</w:t>
      </w:r>
      <w:r w:rsidR="00D918D4" w:rsidRPr="005E0374">
        <w:rPr>
          <w:rFonts w:asciiTheme="minorHAnsi" w:hAnsiTheme="minorHAnsi" w:cs="Arial"/>
          <w:color w:val="232323"/>
          <w:sz w:val="20"/>
          <w:szCs w:val="20"/>
        </w:rPr>
        <w:t>a każdego miesiąca</w:t>
      </w:r>
      <w:r w:rsidRPr="005E0374">
        <w:rPr>
          <w:rFonts w:asciiTheme="minorHAnsi" w:hAnsiTheme="minorHAnsi" w:cs="Arial"/>
          <w:color w:val="232323"/>
          <w:sz w:val="20"/>
          <w:szCs w:val="20"/>
        </w:rPr>
        <w:t>.</w:t>
      </w:r>
    </w:p>
    <w:p w14:paraId="095AF309" w14:textId="6AB47AE6" w:rsidR="00225EB5" w:rsidRDefault="00225EB5" w:rsidP="005F6EF6">
      <w:pPr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>Za datę zapłaty, przyjmuje się datę uznania rachunku bankowego Wynajmującego kwotą wynikającą z treści faktury.</w:t>
      </w:r>
    </w:p>
    <w:p w14:paraId="64530425" w14:textId="1663A428" w:rsidR="009377D0" w:rsidRDefault="00A75FBD" w:rsidP="009377D0">
      <w:pPr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rFonts w:asciiTheme="minorHAnsi" w:hAnsiTheme="minorHAnsi" w:cs="Arial"/>
          <w:sz w:val="20"/>
          <w:szCs w:val="20"/>
        </w:rPr>
      </w:pPr>
      <w:r w:rsidRPr="009377D0">
        <w:rPr>
          <w:rFonts w:asciiTheme="minorHAnsi" w:hAnsiTheme="minorHAnsi" w:cs="Arial"/>
          <w:sz w:val="20"/>
          <w:szCs w:val="20"/>
        </w:rPr>
        <w:t>Oprócz czynszu Najemca zobowiązany jest do regulowania opłat za energie elektryczną  związanych z eksploatacją lokalu wg wskazań podlicznika. Stan podlicznika zostanie wskazany w dniu przekazania lokalu do użytkowania.</w:t>
      </w:r>
      <w:r w:rsidR="002346B1" w:rsidRPr="009377D0">
        <w:rPr>
          <w:rFonts w:asciiTheme="minorHAnsi" w:hAnsiTheme="minorHAnsi" w:cs="Arial"/>
          <w:sz w:val="20"/>
          <w:szCs w:val="20"/>
        </w:rPr>
        <w:t xml:space="preserve"> Rozliczenia będą następowały w systemie miesięcznym</w:t>
      </w:r>
      <w:r w:rsidR="0001660C">
        <w:rPr>
          <w:rFonts w:asciiTheme="minorHAnsi" w:hAnsiTheme="minorHAnsi" w:cs="Arial"/>
          <w:sz w:val="20"/>
          <w:szCs w:val="20"/>
        </w:rPr>
        <w:t xml:space="preserve">, a obciążenie najemcy dokonane będzie w oparciu o otrzymane faktury i </w:t>
      </w:r>
      <w:r w:rsidR="000C2DD3">
        <w:rPr>
          <w:rFonts w:asciiTheme="minorHAnsi" w:hAnsiTheme="minorHAnsi" w:cs="Arial"/>
          <w:sz w:val="20"/>
          <w:szCs w:val="20"/>
        </w:rPr>
        <w:t xml:space="preserve">odczyty </w:t>
      </w:r>
      <w:r w:rsidR="0001660C">
        <w:rPr>
          <w:rFonts w:asciiTheme="minorHAnsi" w:hAnsiTheme="minorHAnsi" w:cs="Arial"/>
          <w:sz w:val="20"/>
          <w:szCs w:val="20"/>
        </w:rPr>
        <w:t>podlicznika– jeżeli dotyczy.</w:t>
      </w:r>
    </w:p>
    <w:p w14:paraId="4D117AAF" w14:textId="63EB667C" w:rsidR="009377D0" w:rsidRPr="009377D0" w:rsidRDefault="009377D0" w:rsidP="009377D0">
      <w:pPr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rFonts w:asciiTheme="minorHAnsi" w:hAnsiTheme="minorHAnsi" w:cs="Arial"/>
          <w:sz w:val="20"/>
          <w:szCs w:val="20"/>
        </w:rPr>
      </w:pPr>
      <w:r w:rsidRPr="009377D0">
        <w:rPr>
          <w:rFonts w:asciiTheme="minorHAnsi" w:hAnsiTheme="minorHAnsi" w:cs="Arial"/>
          <w:sz w:val="20"/>
          <w:szCs w:val="20"/>
        </w:rPr>
        <w:t>Do uregulowania oprócz czynszu i opłaty za energię elektryczną będzie kwota odpowiadająca podatkowi od nieruchomości naliczonemu proporcjonalnie do wynajmowanej powierzchni i okresu trwania najmu. Podatek będzie naliczany w każdym miesiącu, na podstawie rocznej deklaracji podatkowej Wynajmującego, a obciążenie najemcy dokonywane będzie w oparciu o wystawioną fakturę</w:t>
      </w:r>
      <w:r w:rsidR="00567236">
        <w:rPr>
          <w:rFonts w:asciiTheme="minorHAnsi" w:hAnsiTheme="minorHAnsi" w:cs="Arial"/>
          <w:sz w:val="20"/>
          <w:szCs w:val="20"/>
        </w:rPr>
        <w:t xml:space="preserve"> – jeżeli dotyczy.</w:t>
      </w:r>
      <w:r w:rsidR="0001660C">
        <w:rPr>
          <w:rFonts w:asciiTheme="minorHAnsi" w:hAnsiTheme="minorHAnsi" w:cs="Arial"/>
          <w:sz w:val="20"/>
          <w:szCs w:val="20"/>
        </w:rPr>
        <w:t>.</w:t>
      </w:r>
      <w:r w:rsidRPr="009377D0">
        <w:rPr>
          <w:rFonts w:asciiTheme="minorHAnsi" w:hAnsiTheme="minorHAnsi" w:cs="Arial"/>
          <w:sz w:val="20"/>
          <w:szCs w:val="20"/>
        </w:rPr>
        <w:t xml:space="preserve"> </w:t>
      </w:r>
    </w:p>
    <w:p w14:paraId="50C5CF5A" w14:textId="05987919" w:rsidR="008125F7" w:rsidRPr="00A75FBD" w:rsidRDefault="00225EB5" w:rsidP="008125F7">
      <w:pPr>
        <w:numPr>
          <w:ilvl w:val="0"/>
          <w:numId w:val="6"/>
        </w:numPr>
        <w:tabs>
          <w:tab w:val="clear" w:pos="720"/>
          <w:tab w:val="num" w:pos="284"/>
        </w:tabs>
        <w:ind w:left="0" w:firstLine="0"/>
        <w:jc w:val="both"/>
        <w:rPr>
          <w:rFonts w:asciiTheme="minorHAnsi" w:hAnsiTheme="minorHAnsi" w:cs="Arial"/>
          <w:sz w:val="20"/>
          <w:szCs w:val="20"/>
        </w:rPr>
      </w:pPr>
      <w:r w:rsidRPr="00A75FBD">
        <w:rPr>
          <w:rFonts w:asciiTheme="minorHAnsi" w:hAnsiTheme="minorHAnsi" w:cs="Arial"/>
          <w:sz w:val="20"/>
          <w:szCs w:val="20"/>
        </w:rPr>
        <w:t>Oprócz czynszu Najemca zobowiąz</w:t>
      </w:r>
      <w:r w:rsidR="00204411" w:rsidRPr="00A75FBD">
        <w:rPr>
          <w:rFonts w:asciiTheme="minorHAnsi" w:hAnsiTheme="minorHAnsi" w:cs="Arial"/>
          <w:sz w:val="20"/>
          <w:szCs w:val="20"/>
        </w:rPr>
        <w:t>any jest do regulowania</w:t>
      </w:r>
      <w:r w:rsidR="004E1127" w:rsidRPr="00A75FBD">
        <w:rPr>
          <w:rFonts w:asciiTheme="minorHAnsi" w:hAnsiTheme="minorHAnsi" w:cs="Arial"/>
          <w:sz w:val="20"/>
          <w:szCs w:val="20"/>
        </w:rPr>
        <w:t xml:space="preserve"> </w:t>
      </w:r>
      <w:r w:rsidR="00B653C2" w:rsidRPr="00A75FBD">
        <w:rPr>
          <w:rFonts w:asciiTheme="minorHAnsi" w:hAnsiTheme="minorHAnsi" w:cs="Arial"/>
          <w:sz w:val="20"/>
          <w:szCs w:val="20"/>
        </w:rPr>
        <w:t>opłat</w:t>
      </w:r>
      <w:r w:rsidR="004E1127" w:rsidRPr="00A75FBD">
        <w:rPr>
          <w:rFonts w:asciiTheme="minorHAnsi" w:hAnsiTheme="minorHAnsi" w:cs="Arial"/>
          <w:sz w:val="20"/>
          <w:szCs w:val="20"/>
        </w:rPr>
        <w:t xml:space="preserve"> </w:t>
      </w:r>
      <w:r w:rsidRPr="00A75FBD">
        <w:rPr>
          <w:rFonts w:asciiTheme="minorHAnsi" w:hAnsiTheme="minorHAnsi" w:cs="Arial"/>
          <w:sz w:val="20"/>
          <w:szCs w:val="20"/>
        </w:rPr>
        <w:t>z</w:t>
      </w:r>
      <w:r w:rsidR="00204411" w:rsidRPr="00A75FBD">
        <w:rPr>
          <w:rFonts w:asciiTheme="minorHAnsi" w:hAnsiTheme="minorHAnsi" w:cs="Arial"/>
          <w:sz w:val="20"/>
          <w:szCs w:val="20"/>
        </w:rPr>
        <w:t xml:space="preserve">wiązanych z </w:t>
      </w:r>
      <w:r w:rsidR="008125F7" w:rsidRPr="00A75FBD">
        <w:rPr>
          <w:rFonts w:asciiTheme="minorHAnsi" w:hAnsiTheme="minorHAnsi" w:cs="Arial"/>
          <w:sz w:val="20"/>
          <w:szCs w:val="20"/>
        </w:rPr>
        <w:t>korzystaniem usług, które Najemca samodzielnie zainstalował w</w:t>
      </w:r>
      <w:r w:rsidR="00D06095" w:rsidRPr="00A75FBD">
        <w:rPr>
          <w:rFonts w:asciiTheme="minorHAnsi" w:hAnsiTheme="minorHAnsi" w:cs="Arial"/>
          <w:sz w:val="20"/>
          <w:szCs w:val="20"/>
        </w:rPr>
        <w:t xml:space="preserve"> </w:t>
      </w:r>
      <w:r w:rsidR="008125F7" w:rsidRPr="00A75FBD">
        <w:rPr>
          <w:rFonts w:asciiTheme="minorHAnsi" w:hAnsiTheme="minorHAnsi" w:cs="Arial"/>
          <w:sz w:val="20"/>
          <w:szCs w:val="20"/>
        </w:rPr>
        <w:t>przedmiocie</w:t>
      </w:r>
      <w:r w:rsidR="008172F0" w:rsidRPr="00A75FBD">
        <w:rPr>
          <w:rFonts w:asciiTheme="minorHAnsi" w:hAnsiTheme="minorHAnsi" w:cs="Arial"/>
          <w:sz w:val="20"/>
          <w:szCs w:val="20"/>
        </w:rPr>
        <w:t xml:space="preserve"> najmu</w:t>
      </w:r>
      <w:r w:rsidR="008125F7" w:rsidRPr="00A75FBD">
        <w:rPr>
          <w:rFonts w:asciiTheme="minorHAnsi" w:hAnsiTheme="minorHAnsi" w:cs="Arial"/>
          <w:sz w:val="20"/>
          <w:szCs w:val="20"/>
        </w:rPr>
        <w:t xml:space="preserve">, w szczególności w </w:t>
      </w:r>
      <w:r w:rsidR="00F51AC2" w:rsidRPr="00A75FBD">
        <w:rPr>
          <w:rFonts w:asciiTheme="minorHAnsi" w:hAnsiTheme="minorHAnsi" w:cs="Arial"/>
          <w:sz w:val="20"/>
          <w:szCs w:val="20"/>
        </w:rPr>
        <w:t xml:space="preserve">zakresie telefonu lub Internetu </w:t>
      </w:r>
    </w:p>
    <w:p w14:paraId="4D863519" w14:textId="04F8B97D" w:rsidR="008125F7" w:rsidRPr="00807F82" w:rsidRDefault="00225EB5" w:rsidP="008125F7">
      <w:pPr>
        <w:numPr>
          <w:ilvl w:val="0"/>
          <w:numId w:val="6"/>
        </w:numPr>
        <w:tabs>
          <w:tab w:val="clear" w:pos="720"/>
          <w:tab w:val="num" w:pos="284"/>
        </w:tabs>
        <w:ind w:left="0" w:firstLine="0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807F82">
        <w:rPr>
          <w:rFonts w:asciiTheme="minorHAnsi" w:hAnsiTheme="minorHAnsi" w:cs="Arial"/>
          <w:color w:val="232323"/>
          <w:sz w:val="20"/>
          <w:szCs w:val="20"/>
        </w:rPr>
        <w:t xml:space="preserve">Należności z tytułu świadczeń, o których mowa w ustępie poprzedzającym  Najemca jest zobowiązany regulować bezpośrednio dostawcom w ramach odrębnie zawartych umów lub porozumień, albo w drodze ustalenia odrębnych </w:t>
      </w:r>
      <w:r w:rsidR="00C63F59" w:rsidRPr="00807F82">
        <w:rPr>
          <w:rFonts w:asciiTheme="minorHAnsi" w:hAnsiTheme="minorHAnsi" w:cs="Arial"/>
          <w:color w:val="232323"/>
          <w:sz w:val="20"/>
          <w:szCs w:val="20"/>
        </w:rPr>
        <w:t xml:space="preserve">z Wynajmującym </w:t>
      </w:r>
      <w:r w:rsidRPr="00807F82">
        <w:rPr>
          <w:rFonts w:asciiTheme="minorHAnsi" w:hAnsiTheme="minorHAnsi" w:cs="Arial"/>
          <w:color w:val="232323"/>
          <w:sz w:val="20"/>
          <w:szCs w:val="20"/>
        </w:rPr>
        <w:t>zasad obliczania tych obciążeń</w:t>
      </w:r>
      <w:r w:rsidR="008125F7" w:rsidRPr="00807F82">
        <w:rPr>
          <w:rFonts w:asciiTheme="minorHAnsi" w:hAnsiTheme="minorHAnsi" w:cs="Arial"/>
          <w:color w:val="232323"/>
          <w:sz w:val="20"/>
          <w:szCs w:val="20"/>
        </w:rPr>
        <w:t xml:space="preserve"> dokonanych przed rozpoczęciem </w:t>
      </w:r>
      <w:r w:rsidR="00802A60" w:rsidRPr="00807F82">
        <w:rPr>
          <w:rFonts w:asciiTheme="minorHAnsi" w:hAnsiTheme="minorHAnsi" w:cs="Arial"/>
          <w:color w:val="232323"/>
          <w:sz w:val="20"/>
          <w:szCs w:val="20"/>
        </w:rPr>
        <w:t>korzystania</w:t>
      </w:r>
      <w:r w:rsidR="008125F7" w:rsidRPr="00807F82">
        <w:rPr>
          <w:rFonts w:asciiTheme="minorHAnsi" w:hAnsiTheme="minorHAnsi" w:cs="Arial"/>
          <w:color w:val="232323"/>
          <w:sz w:val="20"/>
          <w:szCs w:val="20"/>
        </w:rPr>
        <w:t xml:space="preserve"> z usług</w:t>
      </w:r>
      <w:r w:rsidRPr="00807F82">
        <w:rPr>
          <w:rFonts w:asciiTheme="minorHAnsi" w:hAnsiTheme="minorHAnsi" w:cs="Arial"/>
          <w:color w:val="232323"/>
          <w:sz w:val="20"/>
          <w:szCs w:val="20"/>
        </w:rPr>
        <w:t>.</w:t>
      </w:r>
    </w:p>
    <w:p w14:paraId="633BD445" w14:textId="54F0B0FF" w:rsidR="00225EB5" w:rsidRPr="008125F7" w:rsidRDefault="00225EB5" w:rsidP="008125F7">
      <w:pPr>
        <w:numPr>
          <w:ilvl w:val="0"/>
          <w:numId w:val="6"/>
        </w:numPr>
        <w:tabs>
          <w:tab w:val="clear" w:pos="720"/>
          <w:tab w:val="num" w:pos="284"/>
        </w:tabs>
        <w:ind w:left="0" w:firstLine="0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807F82">
        <w:rPr>
          <w:rFonts w:asciiTheme="minorHAnsi" w:hAnsiTheme="minorHAnsi" w:cs="Arial"/>
          <w:color w:val="232323"/>
          <w:sz w:val="20"/>
          <w:szCs w:val="20"/>
        </w:rPr>
        <w:t xml:space="preserve">Strony ustalają, że </w:t>
      </w:r>
      <w:r w:rsidR="003F7908" w:rsidRPr="00807F82">
        <w:rPr>
          <w:rFonts w:asciiTheme="minorHAnsi" w:hAnsiTheme="minorHAnsi" w:cs="Arial"/>
          <w:color w:val="232323"/>
          <w:sz w:val="20"/>
          <w:szCs w:val="20"/>
        </w:rPr>
        <w:t>określona w ust. 1 stawka czynszu</w:t>
      </w:r>
      <w:r w:rsidRPr="00807F82">
        <w:rPr>
          <w:rFonts w:asciiTheme="minorHAnsi" w:hAnsiTheme="minorHAnsi" w:cs="Arial"/>
          <w:color w:val="232323"/>
          <w:sz w:val="20"/>
          <w:szCs w:val="20"/>
        </w:rPr>
        <w:t xml:space="preserve"> </w:t>
      </w:r>
      <w:r w:rsidR="008172F0" w:rsidRPr="00807F82">
        <w:rPr>
          <w:rFonts w:asciiTheme="minorHAnsi" w:hAnsiTheme="minorHAnsi" w:cs="Arial"/>
          <w:color w:val="232323"/>
          <w:sz w:val="20"/>
          <w:szCs w:val="20"/>
        </w:rPr>
        <w:t xml:space="preserve">będzie </w:t>
      </w:r>
      <w:r w:rsidR="00B1280D" w:rsidRPr="00807F82">
        <w:rPr>
          <w:rFonts w:asciiTheme="minorHAnsi" w:hAnsiTheme="minorHAnsi" w:cs="Arial"/>
          <w:sz w:val="20"/>
          <w:szCs w:val="20"/>
        </w:rPr>
        <w:t xml:space="preserve">waloryzowana </w:t>
      </w:r>
      <w:r w:rsidR="008172F0" w:rsidRPr="00807F82">
        <w:rPr>
          <w:rFonts w:asciiTheme="minorHAnsi" w:hAnsiTheme="minorHAnsi" w:cs="Arial"/>
          <w:color w:val="232323"/>
          <w:sz w:val="20"/>
          <w:szCs w:val="20"/>
        </w:rPr>
        <w:t>w okresach rocznych</w:t>
      </w:r>
      <w:r w:rsidR="008172F0" w:rsidRPr="008125F7">
        <w:rPr>
          <w:rFonts w:asciiTheme="minorHAnsi" w:hAnsiTheme="minorHAnsi" w:cs="Arial"/>
          <w:color w:val="232323"/>
          <w:sz w:val="20"/>
          <w:szCs w:val="20"/>
        </w:rPr>
        <w:t xml:space="preserve"> o średnioroczny wskaźnik wzrostu cen</w:t>
      </w:r>
      <w:r w:rsidRPr="008125F7">
        <w:rPr>
          <w:rFonts w:asciiTheme="minorHAnsi" w:hAnsiTheme="minorHAnsi" w:cs="Arial"/>
          <w:color w:val="232323"/>
          <w:sz w:val="20"/>
          <w:szCs w:val="20"/>
        </w:rPr>
        <w:t xml:space="preserve"> i usług konsumpcyjnych publikowany przez</w:t>
      </w:r>
      <w:r w:rsidR="00B1280D" w:rsidRPr="008125F7">
        <w:rPr>
          <w:rFonts w:asciiTheme="minorHAnsi" w:hAnsiTheme="minorHAnsi" w:cs="Arial"/>
          <w:color w:val="232323"/>
          <w:sz w:val="20"/>
          <w:szCs w:val="20"/>
        </w:rPr>
        <w:t xml:space="preserve"> Prezesa</w:t>
      </w:r>
      <w:r w:rsidRPr="008125F7">
        <w:rPr>
          <w:rFonts w:asciiTheme="minorHAnsi" w:hAnsiTheme="minorHAnsi" w:cs="Arial"/>
          <w:color w:val="232323"/>
          <w:sz w:val="20"/>
          <w:szCs w:val="20"/>
        </w:rPr>
        <w:t xml:space="preserve"> GUS</w:t>
      </w:r>
      <w:r w:rsidR="003F7908" w:rsidRPr="008125F7">
        <w:rPr>
          <w:rFonts w:asciiTheme="minorHAnsi" w:hAnsiTheme="minorHAnsi" w:cs="Arial"/>
          <w:color w:val="232323"/>
          <w:sz w:val="20"/>
          <w:szCs w:val="20"/>
        </w:rPr>
        <w:t xml:space="preserve">, </w:t>
      </w:r>
      <w:r w:rsidR="008172F0" w:rsidRPr="008125F7">
        <w:rPr>
          <w:rFonts w:asciiTheme="minorHAnsi" w:hAnsiTheme="minorHAnsi" w:cs="Arial"/>
          <w:color w:val="232323"/>
          <w:sz w:val="20"/>
          <w:szCs w:val="20"/>
        </w:rPr>
        <w:t>w przypadku wzrostu</w:t>
      </w:r>
      <w:r w:rsidR="003F7908" w:rsidRPr="008125F7">
        <w:rPr>
          <w:rFonts w:asciiTheme="minorHAnsi" w:hAnsiTheme="minorHAnsi" w:cs="Arial"/>
          <w:color w:val="232323"/>
          <w:sz w:val="20"/>
          <w:szCs w:val="20"/>
        </w:rPr>
        <w:t xml:space="preserve"> wskaźnika</w:t>
      </w:r>
      <w:r w:rsidRPr="008125F7">
        <w:rPr>
          <w:rFonts w:asciiTheme="minorHAnsi" w:hAnsiTheme="minorHAnsi" w:cs="Arial"/>
          <w:color w:val="232323"/>
          <w:sz w:val="20"/>
          <w:szCs w:val="20"/>
        </w:rPr>
        <w:t>.</w:t>
      </w:r>
      <w:r w:rsidR="008172F0" w:rsidRPr="008125F7">
        <w:rPr>
          <w:rFonts w:asciiTheme="minorHAnsi" w:hAnsiTheme="minorHAnsi" w:cs="Arial"/>
          <w:color w:val="232323"/>
          <w:sz w:val="20"/>
          <w:szCs w:val="20"/>
        </w:rPr>
        <w:t xml:space="preserve"> W przypadku gdy wskaźnik </w:t>
      </w:r>
      <w:r w:rsidR="003F7908" w:rsidRPr="008125F7">
        <w:rPr>
          <w:rFonts w:asciiTheme="minorHAnsi" w:hAnsiTheme="minorHAnsi" w:cs="Arial"/>
          <w:color w:val="232323"/>
          <w:sz w:val="20"/>
          <w:szCs w:val="20"/>
        </w:rPr>
        <w:t xml:space="preserve">ten </w:t>
      </w:r>
      <w:r w:rsidR="008172F0" w:rsidRPr="008125F7">
        <w:rPr>
          <w:rFonts w:asciiTheme="minorHAnsi" w:hAnsiTheme="minorHAnsi" w:cs="Arial"/>
          <w:color w:val="232323"/>
          <w:sz w:val="20"/>
          <w:szCs w:val="20"/>
        </w:rPr>
        <w:t xml:space="preserve">będzie równy </w:t>
      </w:r>
      <w:r w:rsidR="00EA5E89" w:rsidRPr="008125F7">
        <w:rPr>
          <w:rFonts w:asciiTheme="minorHAnsi" w:hAnsiTheme="minorHAnsi" w:cs="Arial"/>
          <w:color w:val="232323"/>
          <w:sz w:val="20"/>
          <w:szCs w:val="20"/>
        </w:rPr>
        <w:t>„</w:t>
      </w:r>
      <w:r w:rsidR="003F7908" w:rsidRPr="008125F7">
        <w:rPr>
          <w:rFonts w:asciiTheme="minorHAnsi" w:hAnsiTheme="minorHAnsi" w:cs="Arial"/>
          <w:color w:val="232323"/>
          <w:sz w:val="20"/>
          <w:szCs w:val="20"/>
        </w:rPr>
        <w:t>0</w:t>
      </w:r>
      <w:r w:rsidR="00EA5E89" w:rsidRPr="008125F7">
        <w:rPr>
          <w:rFonts w:asciiTheme="minorHAnsi" w:hAnsiTheme="minorHAnsi" w:cs="Arial"/>
          <w:color w:val="232323"/>
          <w:sz w:val="20"/>
          <w:szCs w:val="20"/>
        </w:rPr>
        <w:t>”</w:t>
      </w:r>
      <w:r w:rsidR="003F7908" w:rsidRPr="008125F7">
        <w:rPr>
          <w:rFonts w:asciiTheme="minorHAnsi" w:hAnsiTheme="minorHAnsi" w:cs="Arial"/>
          <w:color w:val="232323"/>
          <w:sz w:val="20"/>
          <w:szCs w:val="20"/>
        </w:rPr>
        <w:t xml:space="preserve"> </w:t>
      </w:r>
      <w:r w:rsidR="008172F0" w:rsidRPr="008125F7">
        <w:rPr>
          <w:rFonts w:asciiTheme="minorHAnsi" w:hAnsiTheme="minorHAnsi" w:cs="Arial"/>
          <w:color w:val="232323"/>
          <w:sz w:val="20"/>
          <w:szCs w:val="20"/>
        </w:rPr>
        <w:t>lub zmaleje</w:t>
      </w:r>
      <w:r w:rsidR="00EA5E89" w:rsidRPr="008125F7">
        <w:rPr>
          <w:rFonts w:asciiTheme="minorHAnsi" w:hAnsiTheme="minorHAnsi" w:cs="Arial"/>
          <w:color w:val="232323"/>
          <w:sz w:val="20"/>
          <w:szCs w:val="20"/>
        </w:rPr>
        <w:t>,</w:t>
      </w:r>
      <w:r w:rsidR="003F7908" w:rsidRPr="008125F7">
        <w:rPr>
          <w:rFonts w:asciiTheme="minorHAnsi" w:hAnsiTheme="minorHAnsi" w:cs="Arial"/>
          <w:color w:val="232323"/>
          <w:sz w:val="20"/>
          <w:szCs w:val="20"/>
        </w:rPr>
        <w:t xml:space="preserve"> stawka</w:t>
      </w:r>
      <w:r w:rsidR="008172F0" w:rsidRPr="008125F7">
        <w:rPr>
          <w:rFonts w:asciiTheme="minorHAnsi" w:hAnsiTheme="minorHAnsi" w:cs="Arial"/>
          <w:color w:val="232323"/>
          <w:sz w:val="20"/>
          <w:szCs w:val="20"/>
        </w:rPr>
        <w:t xml:space="preserve"> czynsz</w:t>
      </w:r>
      <w:r w:rsidR="003F7908" w:rsidRPr="008125F7">
        <w:rPr>
          <w:rFonts w:asciiTheme="minorHAnsi" w:hAnsiTheme="minorHAnsi" w:cs="Arial"/>
          <w:color w:val="232323"/>
          <w:sz w:val="20"/>
          <w:szCs w:val="20"/>
        </w:rPr>
        <w:t>u</w:t>
      </w:r>
      <w:r w:rsidR="008172F0" w:rsidRPr="008125F7">
        <w:rPr>
          <w:rFonts w:asciiTheme="minorHAnsi" w:hAnsiTheme="minorHAnsi" w:cs="Arial"/>
          <w:color w:val="232323"/>
          <w:sz w:val="20"/>
          <w:szCs w:val="20"/>
        </w:rPr>
        <w:t xml:space="preserve"> nie będzie ulegał</w:t>
      </w:r>
      <w:r w:rsidR="003F7908" w:rsidRPr="008125F7">
        <w:rPr>
          <w:rFonts w:asciiTheme="minorHAnsi" w:hAnsiTheme="minorHAnsi" w:cs="Arial"/>
          <w:color w:val="232323"/>
          <w:sz w:val="20"/>
          <w:szCs w:val="20"/>
        </w:rPr>
        <w:t>a</w:t>
      </w:r>
      <w:r w:rsidR="008172F0" w:rsidRPr="008125F7">
        <w:rPr>
          <w:rFonts w:asciiTheme="minorHAnsi" w:hAnsiTheme="minorHAnsi" w:cs="Arial"/>
          <w:color w:val="232323"/>
          <w:sz w:val="20"/>
          <w:szCs w:val="20"/>
        </w:rPr>
        <w:t xml:space="preserve"> zmianie</w:t>
      </w:r>
      <w:r w:rsidR="005A0392" w:rsidRPr="008125F7">
        <w:rPr>
          <w:rFonts w:asciiTheme="minorHAnsi" w:hAnsiTheme="minorHAnsi" w:cs="Arial"/>
          <w:color w:val="232323"/>
          <w:sz w:val="20"/>
          <w:szCs w:val="20"/>
        </w:rPr>
        <w:t xml:space="preserve">. O zmianie </w:t>
      </w:r>
      <w:r w:rsidR="00CC4471" w:rsidRPr="008125F7">
        <w:rPr>
          <w:rFonts w:asciiTheme="minorHAnsi" w:hAnsiTheme="minorHAnsi" w:cs="Arial"/>
          <w:color w:val="232323"/>
          <w:sz w:val="20"/>
          <w:szCs w:val="20"/>
        </w:rPr>
        <w:t xml:space="preserve">stawki </w:t>
      </w:r>
      <w:r w:rsidR="005A0392" w:rsidRPr="008125F7">
        <w:rPr>
          <w:rFonts w:asciiTheme="minorHAnsi" w:hAnsiTheme="minorHAnsi" w:cs="Arial"/>
          <w:color w:val="232323"/>
          <w:sz w:val="20"/>
          <w:szCs w:val="20"/>
        </w:rPr>
        <w:t xml:space="preserve">Najemca zostanie </w:t>
      </w:r>
      <w:r w:rsidR="003F7908" w:rsidRPr="008125F7">
        <w:rPr>
          <w:rFonts w:asciiTheme="minorHAnsi" w:hAnsiTheme="minorHAnsi" w:cs="Arial"/>
          <w:color w:val="232323"/>
          <w:sz w:val="20"/>
          <w:szCs w:val="20"/>
        </w:rPr>
        <w:t>powiadomiony</w:t>
      </w:r>
      <w:r w:rsidR="005A0392" w:rsidRPr="008125F7">
        <w:rPr>
          <w:rFonts w:asciiTheme="minorHAnsi" w:hAnsiTheme="minorHAnsi" w:cs="Arial"/>
          <w:color w:val="232323"/>
          <w:sz w:val="20"/>
          <w:szCs w:val="20"/>
        </w:rPr>
        <w:t xml:space="preserve"> w drodze jednostronnego oświadczenia woli Wynajmującego. Zmiana </w:t>
      </w:r>
      <w:r w:rsidR="003F7908" w:rsidRPr="008125F7">
        <w:rPr>
          <w:rFonts w:asciiTheme="minorHAnsi" w:hAnsiTheme="minorHAnsi" w:cs="Arial"/>
          <w:color w:val="232323"/>
          <w:sz w:val="20"/>
          <w:szCs w:val="20"/>
        </w:rPr>
        <w:t xml:space="preserve">stawki </w:t>
      </w:r>
      <w:r w:rsidR="005A0392" w:rsidRPr="008125F7">
        <w:rPr>
          <w:rFonts w:asciiTheme="minorHAnsi" w:hAnsiTheme="minorHAnsi" w:cs="Arial"/>
          <w:color w:val="232323"/>
          <w:sz w:val="20"/>
          <w:szCs w:val="20"/>
        </w:rPr>
        <w:t>czynszu będzie obowiązywała</w:t>
      </w:r>
      <w:r w:rsidR="00EA5E89" w:rsidRPr="008125F7">
        <w:rPr>
          <w:rFonts w:asciiTheme="minorHAnsi" w:hAnsiTheme="minorHAnsi" w:cs="Arial"/>
          <w:color w:val="232323"/>
          <w:sz w:val="20"/>
          <w:szCs w:val="20"/>
        </w:rPr>
        <w:t xml:space="preserve"> </w:t>
      </w:r>
      <w:r w:rsidR="005A0392" w:rsidRPr="008125F7">
        <w:rPr>
          <w:rFonts w:asciiTheme="minorHAnsi" w:hAnsiTheme="minorHAnsi" w:cs="Arial"/>
          <w:color w:val="232323"/>
          <w:sz w:val="20"/>
          <w:szCs w:val="20"/>
        </w:rPr>
        <w:t>od miesiąca, w którym opublikowano wskaźnik</w:t>
      </w:r>
      <w:r w:rsidR="00EA5E89" w:rsidRPr="008125F7">
        <w:rPr>
          <w:rFonts w:asciiTheme="minorHAnsi" w:hAnsiTheme="minorHAnsi" w:cs="Arial"/>
          <w:color w:val="232323"/>
          <w:sz w:val="20"/>
          <w:szCs w:val="20"/>
        </w:rPr>
        <w:t>, z korektą za okres od stycznia danego roku</w:t>
      </w:r>
      <w:r w:rsidR="005A0392" w:rsidRPr="008125F7">
        <w:rPr>
          <w:rFonts w:asciiTheme="minorHAnsi" w:hAnsiTheme="minorHAnsi" w:cs="Arial"/>
          <w:color w:val="232323"/>
          <w:sz w:val="20"/>
          <w:szCs w:val="20"/>
        </w:rPr>
        <w:t>.</w:t>
      </w:r>
      <w:r w:rsidR="00427B0D" w:rsidRPr="008125F7">
        <w:rPr>
          <w:rFonts w:asciiTheme="minorHAnsi" w:hAnsiTheme="minorHAnsi" w:cs="Arial"/>
          <w:color w:val="232323"/>
          <w:sz w:val="20"/>
          <w:szCs w:val="20"/>
        </w:rPr>
        <w:t xml:space="preserve"> Zmiana stawek czynszu </w:t>
      </w:r>
      <w:r w:rsidR="00776B44" w:rsidRPr="008125F7">
        <w:rPr>
          <w:rFonts w:asciiTheme="minorHAnsi" w:hAnsiTheme="minorHAnsi" w:cs="Arial"/>
          <w:color w:val="232323"/>
          <w:sz w:val="20"/>
          <w:szCs w:val="20"/>
        </w:rPr>
        <w:t xml:space="preserve">na skutek waloryzacji </w:t>
      </w:r>
      <w:r w:rsidR="00427B0D" w:rsidRPr="008125F7">
        <w:rPr>
          <w:rFonts w:asciiTheme="minorHAnsi" w:hAnsiTheme="minorHAnsi" w:cs="Arial"/>
          <w:color w:val="232323"/>
          <w:sz w:val="20"/>
          <w:szCs w:val="20"/>
        </w:rPr>
        <w:t>nie wymaga zmiany umowy.</w:t>
      </w:r>
    </w:p>
    <w:p w14:paraId="094B4312" w14:textId="77777777" w:rsidR="005F6EF6" w:rsidRPr="00422F02" w:rsidRDefault="005F6EF6" w:rsidP="00235A66">
      <w:pPr>
        <w:pStyle w:val="Akapitzlist"/>
        <w:tabs>
          <w:tab w:val="left" w:pos="284"/>
        </w:tabs>
        <w:ind w:left="0"/>
        <w:jc w:val="both"/>
        <w:rPr>
          <w:rFonts w:asciiTheme="minorHAnsi" w:hAnsiTheme="minorHAnsi" w:cs="Arial"/>
          <w:color w:val="232323"/>
          <w:sz w:val="20"/>
          <w:szCs w:val="20"/>
        </w:rPr>
      </w:pPr>
    </w:p>
    <w:p w14:paraId="2758C183" w14:textId="77777777" w:rsidR="00225EB5" w:rsidRPr="00422F02" w:rsidRDefault="00225EB5" w:rsidP="003778FA">
      <w:pPr>
        <w:tabs>
          <w:tab w:val="left" w:pos="284"/>
        </w:tabs>
        <w:jc w:val="center"/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>§ 7.</w:t>
      </w:r>
    </w:p>
    <w:p w14:paraId="13048C5E" w14:textId="77777777" w:rsidR="00225EB5" w:rsidRPr="00422F02" w:rsidRDefault="00225EB5" w:rsidP="009A6FE3">
      <w:pPr>
        <w:numPr>
          <w:ilvl w:val="0"/>
          <w:numId w:val="8"/>
        </w:numPr>
        <w:tabs>
          <w:tab w:val="left" w:pos="284"/>
        </w:tabs>
        <w:ind w:left="0" w:firstLine="0"/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>W czasie trwania stosunku najmu, Najemca zobowiązany jest do:</w:t>
      </w:r>
    </w:p>
    <w:p w14:paraId="3089BA75" w14:textId="77777777" w:rsidR="00225EB5" w:rsidRPr="00422F02" w:rsidRDefault="001C1C88" w:rsidP="003F7908">
      <w:pPr>
        <w:numPr>
          <w:ilvl w:val="0"/>
          <w:numId w:val="22"/>
        </w:numPr>
        <w:tabs>
          <w:tab w:val="left" w:pos="284"/>
        </w:tabs>
        <w:rPr>
          <w:rFonts w:asciiTheme="minorHAnsi" w:eastAsia="Times New Roman" w:hAnsiTheme="minorHAnsi" w:cs="Arial"/>
          <w:color w:val="232323"/>
          <w:sz w:val="20"/>
          <w:szCs w:val="20"/>
        </w:rPr>
      </w:pPr>
      <w:r>
        <w:rPr>
          <w:rFonts w:asciiTheme="minorHAnsi" w:eastAsia="Times New Roman" w:hAnsiTheme="minorHAnsi" w:cs="Arial"/>
          <w:color w:val="232323"/>
          <w:sz w:val="20"/>
          <w:szCs w:val="20"/>
        </w:rPr>
        <w:t>konserwacji i naprawy urządzeń</w:t>
      </w:r>
      <w:r w:rsidR="005A0392">
        <w:rPr>
          <w:rFonts w:asciiTheme="minorHAnsi" w:eastAsia="Times New Roman" w:hAnsiTheme="minorHAnsi" w:cs="Arial"/>
          <w:color w:val="232323"/>
          <w:sz w:val="20"/>
          <w:szCs w:val="20"/>
        </w:rPr>
        <w:t>, w które wyposażony jest przedmiot najmu</w:t>
      </w:r>
      <w:r w:rsidR="00225EB5" w:rsidRPr="00422F02">
        <w:rPr>
          <w:rFonts w:asciiTheme="minorHAnsi" w:eastAsia="Times New Roman" w:hAnsiTheme="minorHAnsi" w:cs="Arial"/>
          <w:color w:val="232323"/>
          <w:sz w:val="20"/>
          <w:szCs w:val="20"/>
        </w:rPr>
        <w:t>,</w:t>
      </w:r>
    </w:p>
    <w:p w14:paraId="2EC2D8D8" w14:textId="77777777" w:rsidR="00225EB5" w:rsidRPr="00422F02" w:rsidRDefault="00225EB5" w:rsidP="003F7908">
      <w:pPr>
        <w:numPr>
          <w:ilvl w:val="0"/>
          <w:numId w:val="22"/>
        </w:numPr>
        <w:tabs>
          <w:tab w:val="left" w:pos="284"/>
        </w:tabs>
        <w:rPr>
          <w:rFonts w:asciiTheme="minorHAnsi" w:eastAsia="Times New Roman" w:hAnsiTheme="minorHAnsi" w:cs="Arial"/>
          <w:color w:val="232323"/>
          <w:sz w:val="20"/>
          <w:szCs w:val="20"/>
        </w:rPr>
      </w:pPr>
      <w:r w:rsidRPr="00422F02">
        <w:rPr>
          <w:rFonts w:asciiTheme="minorHAnsi" w:eastAsia="Times New Roman" w:hAnsiTheme="minorHAnsi" w:cs="Arial"/>
          <w:color w:val="232323"/>
          <w:sz w:val="20"/>
          <w:szCs w:val="20"/>
        </w:rPr>
        <w:t>naprawy i konserwacji osprzętu oraz zabe</w:t>
      </w:r>
      <w:r w:rsidR="005A0392">
        <w:rPr>
          <w:rFonts w:asciiTheme="minorHAnsi" w:eastAsia="Times New Roman" w:hAnsiTheme="minorHAnsi" w:cs="Arial"/>
          <w:color w:val="232323"/>
          <w:sz w:val="20"/>
          <w:szCs w:val="20"/>
        </w:rPr>
        <w:t>zpieczeń instalacji elektrycznej</w:t>
      </w:r>
      <w:r w:rsidRPr="00422F02">
        <w:rPr>
          <w:rFonts w:asciiTheme="minorHAnsi" w:eastAsia="Times New Roman" w:hAnsiTheme="minorHAnsi" w:cs="Arial"/>
          <w:color w:val="232323"/>
          <w:sz w:val="20"/>
          <w:szCs w:val="20"/>
        </w:rPr>
        <w:t>,</w:t>
      </w:r>
      <w:r w:rsidR="005A0392">
        <w:rPr>
          <w:rFonts w:asciiTheme="minorHAnsi" w:eastAsia="Times New Roman" w:hAnsiTheme="minorHAnsi" w:cs="Arial"/>
          <w:color w:val="232323"/>
          <w:sz w:val="20"/>
          <w:szCs w:val="20"/>
        </w:rPr>
        <w:t xml:space="preserve"> znajdującej się w przedmiocie najmu</w:t>
      </w:r>
    </w:p>
    <w:p w14:paraId="0405B51B" w14:textId="77777777" w:rsidR="00225EB5" w:rsidRPr="00422F02" w:rsidRDefault="00225EB5" w:rsidP="003F7908">
      <w:pPr>
        <w:numPr>
          <w:ilvl w:val="0"/>
          <w:numId w:val="22"/>
        </w:numPr>
        <w:tabs>
          <w:tab w:val="left" w:pos="284"/>
        </w:tabs>
        <w:jc w:val="both"/>
        <w:rPr>
          <w:rFonts w:asciiTheme="minorHAnsi" w:eastAsia="Times New Roman" w:hAnsiTheme="minorHAnsi" w:cs="Arial"/>
          <w:color w:val="232323"/>
          <w:sz w:val="20"/>
          <w:szCs w:val="20"/>
        </w:rPr>
      </w:pPr>
      <w:r w:rsidRPr="00422F02">
        <w:rPr>
          <w:rFonts w:asciiTheme="minorHAnsi" w:eastAsia="Times New Roman" w:hAnsiTheme="minorHAnsi" w:cs="Arial"/>
          <w:color w:val="232323"/>
          <w:sz w:val="20"/>
          <w:szCs w:val="20"/>
        </w:rPr>
        <w:t xml:space="preserve">okresowego odnawiania </w:t>
      </w:r>
      <w:r w:rsidR="005A0392">
        <w:rPr>
          <w:rFonts w:asciiTheme="minorHAnsi" w:eastAsia="Times New Roman" w:hAnsiTheme="minorHAnsi" w:cs="Arial"/>
          <w:color w:val="232323"/>
          <w:sz w:val="20"/>
          <w:szCs w:val="20"/>
        </w:rPr>
        <w:t>przedmiotu najmu</w:t>
      </w:r>
      <w:r w:rsidRPr="00422F02">
        <w:rPr>
          <w:rFonts w:asciiTheme="minorHAnsi" w:eastAsia="Times New Roman" w:hAnsiTheme="minorHAnsi" w:cs="Arial"/>
          <w:color w:val="232323"/>
          <w:sz w:val="20"/>
          <w:szCs w:val="20"/>
        </w:rPr>
        <w:t xml:space="preserve"> przez malowanie pomieszczeń, okien, drzwi i innych urządzeń w celu zabezpieczenia ich przed degradacją, zniszczeniem lub korozją.</w:t>
      </w:r>
    </w:p>
    <w:p w14:paraId="6A019018" w14:textId="7AA70F0E" w:rsidR="00225EB5" w:rsidRPr="00EE26DA" w:rsidRDefault="00225EB5" w:rsidP="005F6EF6">
      <w:pPr>
        <w:pStyle w:val="Akapitzlist"/>
        <w:numPr>
          <w:ilvl w:val="0"/>
          <w:numId w:val="8"/>
        </w:numPr>
        <w:tabs>
          <w:tab w:val="clear" w:pos="720"/>
          <w:tab w:val="num" w:pos="284"/>
        </w:tabs>
        <w:ind w:left="284" w:hanging="284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5F6EF6">
        <w:rPr>
          <w:rFonts w:asciiTheme="minorHAnsi" w:hAnsiTheme="minorHAnsi" w:cs="Arial"/>
          <w:color w:val="232323"/>
          <w:sz w:val="20"/>
          <w:szCs w:val="20"/>
        </w:rPr>
        <w:t>W razie konieczności wymiany przedmiotów i urządzeń, o których m</w:t>
      </w:r>
      <w:r w:rsidR="00F959D6" w:rsidRPr="005F6EF6">
        <w:rPr>
          <w:rFonts w:asciiTheme="minorHAnsi" w:hAnsiTheme="minorHAnsi" w:cs="Arial"/>
          <w:color w:val="232323"/>
          <w:sz w:val="20"/>
          <w:szCs w:val="20"/>
        </w:rPr>
        <w:t xml:space="preserve">owa w ust.1  rozliczenie między </w:t>
      </w:r>
      <w:r w:rsidRPr="005F6EF6">
        <w:rPr>
          <w:rFonts w:asciiTheme="minorHAnsi" w:hAnsiTheme="minorHAnsi" w:cs="Arial"/>
          <w:color w:val="232323"/>
          <w:sz w:val="20"/>
          <w:szCs w:val="20"/>
        </w:rPr>
        <w:t xml:space="preserve">Stronami  nastąpi na podstawie przedłożonych przez Najemcę rachunków, płatnych przez Wynajmującego w terminie 14 dni, </w:t>
      </w:r>
      <w:r w:rsidR="00427B0D">
        <w:rPr>
          <w:rFonts w:asciiTheme="minorHAnsi" w:hAnsiTheme="minorHAnsi" w:cs="Arial"/>
          <w:color w:val="232323"/>
          <w:sz w:val="20"/>
          <w:szCs w:val="20"/>
        </w:rPr>
        <w:t xml:space="preserve">lub w ramach odliczeń z czynszu, </w:t>
      </w:r>
      <w:r w:rsidR="00D6329B">
        <w:rPr>
          <w:rFonts w:asciiTheme="minorHAnsi" w:hAnsiTheme="minorHAnsi" w:cs="Arial"/>
          <w:color w:val="232323"/>
          <w:sz w:val="20"/>
          <w:szCs w:val="20"/>
        </w:rPr>
        <w:t>o ile</w:t>
      </w:r>
      <w:r w:rsidR="00427B0D">
        <w:rPr>
          <w:rFonts w:asciiTheme="minorHAnsi" w:hAnsiTheme="minorHAnsi" w:cs="Arial"/>
          <w:color w:val="232323"/>
          <w:sz w:val="20"/>
          <w:szCs w:val="20"/>
        </w:rPr>
        <w:t xml:space="preserve"> Najemca poinformował o konieczności wymiany i napraw Wynajmującego </w:t>
      </w:r>
      <w:r w:rsidR="00427B0D" w:rsidRPr="00EE26DA">
        <w:rPr>
          <w:rFonts w:asciiTheme="minorHAnsi" w:hAnsiTheme="minorHAnsi" w:cs="Arial"/>
          <w:color w:val="232323"/>
          <w:sz w:val="20"/>
          <w:szCs w:val="20"/>
        </w:rPr>
        <w:t xml:space="preserve">i </w:t>
      </w:r>
      <w:r w:rsidR="00D6329B" w:rsidRPr="00EE26DA">
        <w:rPr>
          <w:rFonts w:asciiTheme="minorHAnsi" w:hAnsiTheme="minorHAnsi" w:cs="Arial"/>
          <w:color w:val="232323"/>
          <w:sz w:val="20"/>
          <w:szCs w:val="20"/>
        </w:rPr>
        <w:t xml:space="preserve">uzyskał </w:t>
      </w:r>
      <w:r w:rsidR="00AF5387" w:rsidRPr="00EE26DA">
        <w:rPr>
          <w:rFonts w:asciiTheme="minorHAnsi" w:hAnsiTheme="minorHAnsi" w:cs="Arial"/>
          <w:color w:val="232323"/>
          <w:sz w:val="20"/>
          <w:szCs w:val="20"/>
        </w:rPr>
        <w:t>uprzednio</w:t>
      </w:r>
      <w:r w:rsidR="00D6329B" w:rsidRPr="00EE26DA">
        <w:rPr>
          <w:rFonts w:asciiTheme="minorHAnsi" w:hAnsiTheme="minorHAnsi" w:cs="Arial"/>
          <w:color w:val="232323"/>
          <w:sz w:val="20"/>
          <w:szCs w:val="20"/>
        </w:rPr>
        <w:t xml:space="preserve"> jego </w:t>
      </w:r>
      <w:r w:rsidR="00AF5387" w:rsidRPr="00EE26DA">
        <w:rPr>
          <w:rFonts w:asciiTheme="minorHAnsi" w:hAnsiTheme="minorHAnsi" w:cs="Arial"/>
          <w:color w:val="232323"/>
          <w:sz w:val="20"/>
          <w:szCs w:val="20"/>
        </w:rPr>
        <w:t>zgodę</w:t>
      </w:r>
      <w:r w:rsidR="00D6329B" w:rsidRPr="00EE26DA">
        <w:rPr>
          <w:rFonts w:asciiTheme="minorHAnsi" w:hAnsiTheme="minorHAnsi" w:cs="Arial"/>
          <w:color w:val="232323"/>
          <w:sz w:val="20"/>
          <w:szCs w:val="20"/>
        </w:rPr>
        <w:t xml:space="preserve"> w formie pisemnej pod</w:t>
      </w:r>
      <w:r w:rsidR="00AF5387" w:rsidRPr="00EE26DA">
        <w:rPr>
          <w:rFonts w:asciiTheme="minorHAnsi" w:hAnsiTheme="minorHAnsi" w:cs="Arial"/>
          <w:color w:val="232323"/>
          <w:sz w:val="20"/>
          <w:szCs w:val="20"/>
        </w:rPr>
        <w:t xml:space="preserve"> </w:t>
      </w:r>
      <w:r w:rsidR="00D6329B" w:rsidRPr="00EE26DA">
        <w:rPr>
          <w:rFonts w:asciiTheme="minorHAnsi" w:hAnsiTheme="minorHAnsi" w:cs="Arial"/>
          <w:color w:val="232323"/>
          <w:sz w:val="20"/>
          <w:szCs w:val="20"/>
        </w:rPr>
        <w:t xml:space="preserve">rygorem </w:t>
      </w:r>
      <w:r w:rsidR="00AF5387" w:rsidRPr="00EE26DA">
        <w:rPr>
          <w:rFonts w:asciiTheme="minorHAnsi" w:hAnsiTheme="minorHAnsi" w:cs="Arial"/>
          <w:color w:val="232323"/>
          <w:sz w:val="20"/>
          <w:szCs w:val="20"/>
        </w:rPr>
        <w:t>nieważności</w:t>
      </w:r>
      <w:r w:rsidR="00427B0D" w:rsidRPr="00EE26DA">
        <w:rPr>
          <w:rFonts w:asciiTheme="minorHAnsi" w:hAnsiTheme="minorHAnsi" w:cs="Arial"/>
          <w:color w:val="232323"/>
          <w:sz w:val="20"/>
          <w:szCs w:val="20"/>
        </w:rPr>
        <w:t>.</w:t>
      </w:r>
    </w:p>
    <w:p w14:paraId="5901C6E7" w14:textId="77777777" w:rsidR="005F6EF6" w:rsidRPr="00EE26DA" w:rsidRDefault="005F6EF6" w:rsidP="005F6EF6">
      <w:pPr>
        <w:tabs>
          <w:tab w:val="left" w:pos="284"/>
        </w:tabs>
        <w:jc w:val="both"/>
        <w:rPr>
          <w:rFonts w:asciiTheme="minorHAnsi" w:hAnsiTheme="minorHAnsi" w:cs="Arial"/>
          <w:color w:val="232323"/>
          <w:sz w:val="20"/>
          <w:szCs w:val="20"/>
        </w:rPr>
      </w:pPr>
    </w:p>
    <w:p w14:paraId="3438721F" w14:textId="77777777" w:rsidR="00225EB5" w:rsidRPr="00EE26DA" w:rsidRDefault="00225EB5" w:rsidP="003778FA">
      <w:pPr>
        <w:tabs>
          <w:tab w:val="left" w:pos="284"/>
        </w:tabs>
        <w:jc w:val="center"/>
        <w:rPr>
          <w:rFonts w:asciiTheme="minorHAnsi" w:hAnsiTheme="minorHAnsi" w:cs="Arial"/>
          <w:color w:val="232323"/>
          <w:sz w:val="20"/>
          <w:szCs w:val="20"/>
        </w:rPr>
      </w:pPr>
      <w:r w:rsidRPr="00EE26DA">
        <w:rPr>
          <w:rFonts w:asciiTheme="minorHAnsi" w:hAnsiTheme="minorHAnsi" w:cs="Arial"/>
          <w:color w:val="232323"/>
          <w:sz w:val="20"/>
          <w:szCs w:val="20"/>
        </w:rPr>
        <w:t>§ 8.</w:t>
      </w:r>
    </w:p>
    <w:p w14:paraId="747EDFCF" w14:textId="5F38CF71" w:rsidR="00225EB5" w:rsidRPr="00422F02" w:rsidRDefault="00225EB5" w:rsidP="005F6EF6">
      <w:pPr>
        <w:numPr>
          <w:ilvl w:val="0"/>
          <w:numId w:val="11"/>
        </w:numPr>
        <w:tabs>
          <w:tab w:val="left" w:pos="284"/>
        </w:tabs>
        <w:ind w:left="0" w:firstLine="0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EE26DA">
        <w:rPr>
          <w:rFonts w:asciiTheme="minorHAnsi" w:hAnsiTheme="minorHAnsi" w:cs="Arial"/>
          <w:color w:val="232323"/>
          <w:sz w:val="20"/>
          <w:szCs w:val="20"/>
        </w:rPr>
        <w:t xml:space="preserve">Bez pisemnej </w:t>
      </w:r>
      <w:r w:rsidR="007C48CE" w:rsidRPr="00EE26DA">
        <w:rPr>
          <w:rFonts w:asciiTheme="minorHAnsi" w:hAnsiTheme="minorHAnsi" w:cs="Arial"/>
          <w:color w:val="232323"/>
          <w:sz w:val="20"/>
          <w:szCs w:val="20"/>
        </w:rPr>
        <w:t xml:space="preserve">pod rygorem nieważności </w:t>
      </w:r>
      <w:r w:rsidRPr="00EE26DA">
        <w:rPr>
          <w:rFonts w:asciiTheme="minorHAnsi" w:hAnsiTheme="minorHAnsi" w:cs="Arial"/>
          <w:color w:val="232323"/>
          <w:sz w:val="20"/>
          <w:szCs w:val="20"/>
        </w:rPr>
        <w:t>zgody Wynajmującego, Najemcy nie</w:t>
      </w:r>
      <w:r w:rsidRPr="00422F02">
        <w:rPr>
          <w:rFonts w:asciiTheme="minorHAnsi" w:hAnsiTheme="minorHAnsi" w:cs="Arial"/>
          <w:color w:val="232323"/>
          <w:sz w:val="20"/>
          <w:szCs w:val="20"/>
        </w:rPr>
        <w:t xml:space="preserve"> wolno  oddawać </w:t>
      </w:r>
      <w:r w:rsidR="005A0392">
        <w:rPr>
          <w:rFonts w:asciiTheme="minorHAnsi" w:hAnsiTheme="minorHAnsi" w:cs="Arial"/>
          <w:color w:val="232323"/>
          <w:sz w:val="20"/>
          <w:szCs w:val="20"/>
        </w:rPr>
        <w:t>przedmiot najmu</w:t>
      </w:r>
      <w:r w:rsidRPr="00422F02">
        <w:rPr>
          <w:rFonts w:asciiTheme="minorHAnsi" w:hAnsiTheme="minorHAnsi" w:cs="Arial"/>
          <w:color w:val="232323"/>
          <w:sz w:val="20"/>
          <w:szCs w:val="20"/>
        </w:rPr>
        <w:t xml:space="preserve"> lub jego części w podnajem lub do bezpłatnego użytkowania osobom trzecim.</w:t>
      </w:r>
    </w:p>
    <w:p w14:paraId="425CEC27" w14:textId="2341E911" w:rsidR="00225EB5" w:rsidRPr="00422F02" w:rsidRDefault="00225EB5" w:rsidP="005F6EF6">
      <w:pPr>
        <w:numPr>
          <w:ilvl w:val="0"/>
          <w:numId w:val="11"/>
        </w:numPr>
        <w:tabs>
          <w:tab w:val="left" w:pos="284"/>
        </w:tabs>
        <w:ind w:left="0" w:firstLine="0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lastRenderedPageBreak/>
        <w:t xml:space="preserve">Wynajmujący ma prawo do okresowej kontroli stanu technicznego </w:t>
      </w:r>
      <w:r w:rsidR="005A0392">
        <w:rPr>
          <w:rFonts w:asciiTheme="minorHAnsi" w:hAnsiTheme="minorHAnsi" w:cs="Arial"/>
          <w:color w:val="232323"/>
          <w:sz w:val="20"/>
          <w:szCs w:val="20"/>
        </w:rPr>
        <w:t>przedmiotu najmu</w:t>
      </w:r>
      <w:r w:rsidRPr="00422F02">
        <w:rPr>
          <w:rFonts w:asciiTheme="minorHAnsi" w:hAnsiTheme="minorHAnsi" w:cs="Arial"/>
          <w:color w:val="232323"/>
          <w:sz w:val="20"/>
          <w:szCs w:val="20"/>
        </w:rPr>
        <w:t xml:space="preserve"> oraz sposobu jego wykorzystania przez Najemcę</w:t>
      </w:r>
      <w:r w:rsidR="00AB0271">
        <w:rPr>
          <w:rFonts w:asciiTheme="minorHAnsi" w:hAnsiTheme="minorHAnsi" w:cs="Arial"/>
          <w:color w:val="232323"/>
          <w:sz w:val="20"/>
          <w:szCs w:val="20"/>
        </w:rPr>
        <w:t>,</w:t>
      </w:r>
      <w:r w:rsidRPr="00422F02">
        <w:rPr>
          <w:rFonts w:asciiTheme="minorHAnsi" w:hAnsiTheme="minorHAnsi" w:cs="Arial"/>
          <w:color w:val="232323"/>
          <w:sz w:val="20"/>
          <w:szCs w:val="20"/>
        </w:rPr>
        <w:t xml:space="preserve"> nie częściej jednak niż </w:t>
      </w:r>
      <w:r w:rsidR="00C34AFA">
        <w:rPr>
          <w:rFonts w:asciiTheme="minorHAnsi" w:hAnsiTheme="minorHAnsi" w:cs="Arial"/>
          <w:color w:val="232323"/>
          <w:sz w:val="20"/>
          <w:szCs w:val="20"/>
        </w:rPr>
        <w:t xml:space="preserve">jeden </w:t>
      </w:r>
      <w:r w:rsidRPr="00422F02">
        <w:rPr>
          <w:rFonts w:asciiTheme="minorHAnsi" w:hAnsiTheme="minorHAnsi" w:cs="Arial"/>
          <w:color w:val="232323"/>
          <w:sz w:val="20"/>
          <w:szCs w:val="20"/>
        </w:rPr>
        <w:t>raz w miesiącu.</w:t>
      </w:r>
    </w:p>
    <w:p w14:paraId="22E71078" w14:textId="77777777" w:rsidR="00807F82" w:rsidRDefault="00807F82" w:rsidP="009A6FE3">
      <w:pPr>
        <w:tabs>
          <w:tab w:val="left" w:pos="284"/>
        </w:tabs>
        <w:rPr>
          <w:rFonts w:asciiTheme="minorHAnsi" w:hAnsiTheme="minorHAnsi" w:cs="Arial"/>
          <w:color w:val="232323"/>
          <w:sz w:val="20"/>
          <w:szCs w:val="20"/>
        </w:rPr>
      </w:pPr>
    </w:p>
    <w:p w14:paraId="0240FFB6" w14:textId="77777777" w:rsidR="00225EB5" w:rsidRPr="00422F02" w:rsidRDefault="00225EB5" w:rsidP="003778FA">
      <w:pPr>
        <w:tabs>
          <w:tab w:val="left" w:pos="284"/>
        </w:tabs>
        <w:jc w:val="center"/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>§ 9.</w:t>
      </w:r>
    </w:p>
    <w:p w14:paraId="129E94F5" w14:textId="77777777" w:rsidR="00225EB5" w:rsidRPr="00422F02" w:rsidRDefault="00225EB5" w:rsidP="009A6FE3">
      <w:pPr>
        <w:tabs>
          <w:tab w:val="left" w:pos="284"/>
        </w:tabs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>W przypadk</w:t>
      </w:r>
      <w:r w:rsidR="003F7908">
        <w:rPr>
          <w:rFonts w:asciiTheme="minorHAnsi" w:hAnsiTheme="minorHAnsi" w:cs="Arial"/>
          <w:color w:val="232323"/>
          <w:sz w:val="20"/>
          <w:szCs w:val="20"/>
        </w:rPr>
        <w:t>u</w:t>
      </w:r>
      <w:r w:rsidRPr="00422F02">
        <w:rPr>
          <w:rFonts w:asciiTheme="minorHAnsi" w:hAnsiTheme="minorHAnsi" w:cs="Arial"/>
          <w:color w:val="232323"/>
          <w:sz w:val="20"/>
          <w:szCs w:val="20"/>
        </w:rPr>
        <w:t xml:space="preserve"> :</w:t>
      </w:r>
    </w:p>
    <w:p w14:paraId="68C52914" w14:textId="77777777" w:rsidR="00225EB5" w:rsidRPr="00422F02" w:rsidRDefault="00225EB5" w:rsidP="003F7908">
      <w:pPr>
        <w:numPr>
          <w:ilvl w:val="0"/>
          <w:numId w:val="23"/>
        </w:numPr>
        <w:rPr>
          <w:rFonts w:asciiTheme="minorHAnsi" w:eastAsia="Times New Roman" w:hAnsiTheme="minorHAnsi" w:cs="Arial"/>
          <w:color w:val="232323"/>
          <w:sz w:val="20"/>
          <w:szCs w:val="20"/>
        </w:rPr>
      </w:pPr>
      <w:r w:rsidRPr="00422F02">
        <w:rPr>
          <w:rFonts w:asciiTheme="minorHAnsi" w:eastAsia="Times New Roman" w:hAnsiTheme="minorHAnsi" w:cs="Arial"/>
          <w:color w:val="232323"/>
          <w:sz w:val="20"/>
          <w:szCs w:val="20"/>
        </w:rPr>
        <w:t>zalegania przez Najemcę z płatnością czynszu za dwa pełne okresy rozliczeniowe</w:t>
      </w:r>
      <w:r w:rsidR="003F7908">
        <w:rPr>
          <w:rFonts w:asciiTheme="minorHAnsi" w:eastAsia="Times New Roman" w:hAnsiTheme="minorHAnsi" w:cs="Arial"/>
          <w:color w:val="232323"/>
          <w:sz w:val="20"/>
          <w:szCs w:val="20"/>
        </w:rPr>
        <w:t>,</w:t>
      </w:r>
    </w:p>
    <w:p w14:paraId="6EC5D1AD" w14:textId="66F53B56" w:rsidR="00225EB5" w:rsidRPr="00422F02" w:rsidRDefault="00225EB5" w:rsidP="003F7908">
      <w:pPr>
        <w:numPr>
          <w:ilvl w:val="0"/>
          <w:numId w:val="23"/>
        </w:numPr>
        <w:rPr>
          <w:rFonts w:asciiTheme="minorHAnsi" w:eastAsia="Times New Roman" w:hAnsiTheme="minorHAnsi" w:cs="Arial"/>
          <w:color w:val="232323"/>
          <w:sz w:val="20"/>
          <w:szCs w:val="20"/>
        </w:rPr>
      </w:pPr>
      <w:r w:rsidRPr="00422F02">
        <w:rPr>
          <w:rFonts w:asciiTheme="minorHAnsi" w:eastAsia="Times New Roman" w:hAnsiTheme="minorHAnsi" w:cs="Arial"/>
          <w:color w:val="232323"/>
          <w:sz w:val="20"/>
          <w:szCs w:val="20"/>
        </w:rPr>
        <w:t xml:space="preserve">zalegania przez Najemcę z płatnością jakichkolwiek opłat eksploatacyjnych związanych z korzystaniem z </w:t>
      </w:r>
      <w:r w:rsidR="005A0392">
        <w:rPr>
          <w:rFonts w:asciiTheme="minorHAnsi" w:eastAsia="Times New Roman" w:hAnsiTheme="minorHAnsi" w:cs="Arial"/>
          <w:color w:val="232323"/>
          <w:sz w:val="20"/>
          <w:szCs w:val="20"/>
        </w:rPr>
        <w:t xml:space="preserve">przedmiotu najmu </w:t>
      </w:r>
      <w:r w:rsidR="00B078E9" w:rsidRPr="00EE26DA">
        <w:rPr>
          <w:rFonts w:asciiTheme="minorHAnsi" w:eastAsia="Times New Roman" w:hAnsiTheme="minorHAnsi" w:cs="Arial"/>
          <w:color w:val="232323"/>
          <w:sz w:val="20"/>
          <w:szCs w:val="20"/>
        </w:rPr>
        <w:t>za</w:t>
      </w:r>
      <w:r w:rsidR="00B078E9">
        <w:rPr>
          <w:rFonts w:asciiTheme="minorHAnsi" w:eastAsia="Times New Roman" w:hAnsiTheme="minorHAnsi" w:cs="Arial"/>
          <w:color w:val="232323"/>
          <w:sz w:val="20"/>
          <w:szCs w:val="20"/>
        </w:rPr>
        <w:t xml:space="preserve"> </w:t>
      </w:r>
      <w:r w:rsidRPr="00422F02">
        <w:rPr>
          <w:rFonts w:asciiTheme="minorHAnsi" w:eastAsia="Times New Roman" w:hAnsiTheme="minorHAnsi" w:cs="Arial"/>
          <w:color w:val="232323"/>
          <w:sz w:val="20"/>
          <w:szCs w:val="20"/>
        </w:rPr>
        <w:t>okres 2 miesięcy,</w:t>
      </w:r>
    </w:p>
    <w:p w14:paraId="3609D9AD" w14:textId="31AB2419" w:rsidR="00427B0D" w:rsidRDefault="00225EB5" w:rsidP="003F7908">
      <w:pPr>
        <w:numPr>
          <w:ilvl w:val="0"/>
          <w:numId w:val="23"/>
        </w:numPr>
        <w:rPr>
          <w:rFonts w:asciiTheme="minorHAnsi" w:eastAsia="Times New Roman" w:hAnsiTheme="minorHAnsi" w:cs="Arial"/>
          <w:color w:val="232323"/>
          <w:sz w:val="20"/>
          <w:szCs w:val="20"/>
        </w:rPr>
      </w:pPr>
      <w:r w:rsidRPr="00422F02">
        <w:rPr>
          <w:rFonts w:asciiTheme="minorHAnsi" w:eastAsia="Times New Roman" w:hAnsiTheme="minorHAnsi" w:cs="Arial"/>
          <w:color w:val="232323"/>
          <w:sz w:val="20"/>
          <w:szCs w:val="20"/>
        </w:rPr>
        <w:t xml:space="preserve">stwierdzenia przez Wynajmującego, iż najemca wykorzystuje </w:t>
      </w:r>
      <w:r w:rsidR="005A0392">
        <w:rPr>
          <w:rFonts w:asciiTheme="minorHAnsi" w:eastAsia="Times New Roman" w:hAnsiTheme="minorHAnsi" w:cs="Arial"/>
          <w:color w:val="232323"/>
          <w:sz w:val="20"/>
          <w:szCs w:val="20"/>
        </w:rPr>
        <w:t>przedmiot najmu</w:t>
      </w:r>
      <w:r w:rsidRPr="00422F02">
        <w:rPr>
          <w:rFonts w:asciiTheme="minorHAnsi" w:eastAsia="Times New Roman" w:hAnsiTheme="minorHAnsi" w:cs="Arial"/>
          <w:color w:val="232323"/>
          <w:sz w:val="20"/>
          <w:szCs w:val="20"/>
        </w:rPr>
        <w:t xml:space="preserve"> niezgodnie z jego przeznaczeniem </w:t>
      </w:r>
      <w:r w:rsidRPr="00EE26DA">
        <w:rPr>
          <w:rFonts w:asciiTheme="minorHAnsi" w:eastAsia="Times New Roman" w:hAnsiTheme="minorHAnsi" w:cs="Arial"/>
          <w:color w:val="232323"/>
          <w:sz w:val="20"/>
          <w:szCs w:val="20"/>
        </w:rPr>
        <w:t xml:space="preserve">lub </w:t>
      </w:r>
      <w:r w:rsidR="00FF7FB4" w:rsidRPr="00EE26DA">
        <w:rPr>
          <w:rFonts w:asciiTheme="minorHAnsi" w:eastAsia="Times New Roman" w:hAnsiTheme="minorHAnsi" w:cs="Arial"/>
          <w:color w:val="232323"/>
          <w:sz w:val="20"/>
          <w:szCs w:val="20"/>
        </w:rPr>
        <w:t>umową bądź</w:t>
      </w:r>
      <w:r w:rsidR="00FF7FB4">
        <w:rPr>
          <w:rFonts w:asciiTheme="minorHAnsi" w:eastAsia="Times New Roman" w:hAnsiTheme="minorHAnsi" w:cs="Arial"/>
          <w:color w:val="232323"/>
          <w:sz w:val="20"/>
          <w:szCs w:val="20"/>
        </w:rPr>
        <w:t xml:space="preserve"> </w:t>
      </w:r>
      <w:r w:rsidRPr="00422F02">
        <w:rPr>
          <w:rFonts w:asciiTheme="minorHAnsi" w:eastAsia="Times New Roman" w:hAnsiTheme="minorHAnsi" w:cs="Arial"/>
          <w:color w:val="232323"/>
          <w:sz w:val="20"/>
          <w:szCs w:val="20"/>
        </w:rPr>
        <w:t>dopuścił się podnajmu względnie oddania lokalu osobie trzeciej bez pisemnej zgody Wynajmującego,</w:t>
      </w:r>
      <w:r w:rsidR="00F959D6">
        <w:rPr>
          <w:rFonts w:asciiTheme="minorHAnsi" w:eastAsia="Times New Roman" w:hAnsiTheme="minorHAnsi" w:cs="Arial"/>
          <w:color w:val="232323"/>
          <w:sz w:val="20"/>
          <w:szCs w:val="20"/>
        </w:rPr>
        <w:t xml:space="preserve"> </w:t>
      </w:r>
    </w:p>
    <w:p w14:paraId="32F09731" w14:textId="77777777" w:rsidR="00225EB5" w:rsidRPr="00F959D6" w:rsidRDefault="00225EB5" w:rsidP="00CE099E">
      <w:pPr>
        <w:ind w:left="720"/>
        <w:rPr>
          <w:rFonts w:asciiTheme="minorHAnsi" w:eastAsia="Times New Roman" w:hAnsiTheme="minorHAnsi" w:cs="Arial"/>
          <w:color w:val="232323"/>
          <w:sz w:val="20"/>
          <w:szCs w:val="20"/>
        </w:rPr>
      </w:pPr>
      <w:r w:rsidRPr="00F959D6">
        <w:rPr>
          <w:rFonts w:asciiTheme="minorHAnsi" w:hAnsiTheme="minorHAnsi" w:cs="Arial"/>
          <w:color w:val="232323"/>
          <w:sz w:val="20"/>
          <w:szCs w:val="20"/>
        </w:rPr>
        <w:t xml:space="preserve">Wynajmujący może, rozwiązać niniejszą umowę bez zachowania okresu wypowiedzenia, a na </w:t>
      </w:r>
      <w:r w:rsidR="00964630" w:rsidRPr="00F959D6">
        <w:rPr>
          <w:rFonts w:asciiTheme="minorHAnsi" w:hAnsiTheme="minorHAnsi" w:cs="Arial"/>
          <w:color w:val="232323"/>
          <w:sz w:val="20"/>
          <w:szCs w:val="20"/>
        </w:rPr>
        <w:t xml:space="preserve">rzeczach Najemcy </w:t>
      </w:r>
      <w:r w:rsidRPr="00F959D6">
        <w:rPr>
          <w:rFonts w:asciiTheme="minorHAnsi" w:hAnsiTheme="minorHAnsi" w:cs="Arial"/>
          <w:color w:val="232323"/>
          <w:sz w:val="20"/>
          <w:szCs w:val="20"/>
        </w:rPr>
        <w:t>wniesionych do przedmiotu najmu służy mu ustawowe prawo zastawu do czasu uregulowania przez Najemcę wszelkich należności związanych ze stosunkiem najmu.</w:t>
      </w:r>
    </w:p>
    <w:p w14:paraId="52E5085E" w14:textId="77777777" w:rsidR="00427B0D" w:rsidRDefault="009A6FE3" w:rsidP="0019747D">
      <w:pPr>
        <w:tabs>
          <w:tab w:val="left" w:pos="284"/>
        </w:tabs>
        <w:rPr>
          <w:rFonts w:asciiTheme="minorHAnsi" w:hAnsiTheme="minorHAnsi" w:cs="Arial"/>
          <w:color w:val="232323"/>
          <w:sz w:val="20"/>
          <w:szCs w:val="20"/>
        </w:rPr>
      </w:pPr>
      <w:r>
        <w:rPr>
          <w:rFonts w:asciiTheme="minorHAnsi" w:hAnsiTheme="minorHAnsi" w:cs="Arial"/>
          <w:color w:val="232323"/>
          <w:sz w:val="20"/>
          <w:szCs w:val="20"/>
        </w:rPr>
        <w:tab/>
      </w:r>
      <w:r>
        <w:rPr>
          <w:rFonts w:asciiTheme="minorHAnsi" w:hAnsiTheme="minorHAnsi" w:cs="Arial"/>
          <w:color w:val="232323"/>
          <w:sz w:val="20"/>
          <w:szCs w:val="20"/>
        </w:rPr>
        <w:tab/>
      </w:r>
      <w:r>
        <w:rPr>
          <w:rFonts w:asciiTheme="minorHAnsi" w:hAnsiTheme="minorHAnsi" w:cs="Arial"/>
          <w:color w:val="232323"/>
          <w:sz w:val="20"/>
          <w:szCs w:val="20"/>
        </w:rPr>
        <w:tab/>
      </w:r>
      <w:r>
        <w:rPr>
          <w:rFonts w:asciiTheme="minorHAnsi" w:hAnsiTheme="minorHAnsi" w:cs="Arial"/>
          <w:color w:val="232323"/>
          <w:sz w:val="20"/>
          <w:szCs w:val="20"/>
        </w:rPr>
        <w:tab/>
      </w:r>
      <w:r>
        <w:rPr>
          <w:rFonts w:asciiTheme="minorHAnsi" w:hAnsiTheme="minorHAnsi" w:cs="Arial"/>
          <w:color w:val="232323"/>
          <w:sz w:val="20"/>
          <w:szCs w:val="20"/>
        </w:rPr>
        <w:tab/>
      </w:r>
      <w:r>
        <w:rPr>
          <w:rFonts w:asciiTheme="minorHAnsi" w:hAnsiTheme="minorHAnsi" w:cs="Arial"/>
          <w:color w:val="232323"/>
          <w:sz w:val="20"/>
          <w:szCs w:val="20"/>
        </w:rPr>
        <w:tab/>
      </w:r>
      <w:r>
        <w:rPr>
          <w:rFonts w:asciiTheme="minorHAnsi" w:hAnsiTheme="minorHAnsi" w:cs="Arial"/>
          <w:color w:val="232323"/>
          <w:sz w:val="20"/>
          <w:szCs w:val="20"/>
        </w:rPr>
        <w:tab/>
      </w:r>
    </w:p>
    <w:p w14:paraId="1AAEF9E0" w14:textId="77777777" w:rsidR="00225EB5" w:rsidRPr="00422F02" w:rsidRDefault="00225EB5" w:rsidP="00427B0D">
      <w:pPr>
        <w:tabs>
          <w:tab w:val="left" w:pos="284"/>
        </w:tabs>
        <w:jc w:val="center"/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>§10.</w:t>
      </w:r>
    </w:p>
    <w:p w14:paraId="45B4BF3F" w14:textId="0D94A475" w:rsidR="00225EB5" w:rsidRPr="00422F02" w:rsidRDefault="00225EB5" w:rsidP="00CC4471">
      <w:pPr>
        <w:numPr>
          <w:ilvl w:val="0"/>
          <w:numId w:val="13"/>
        </w:numPr>
        <w:tabs>
          <w:tab w:val="left" w:pos="284"/>
        </w:tabs>
        <w:ind w:left="0" w:firstLine="0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>Po zakończeniu umowy najmu, Najemca zobowiązany jest zwrócić Wynajmującemu przedmiot najmu w stanie nie pogorszonym  ponad normalne zużycie.</w:t>
      </w:r>
    </w:p>
    <w:p w14:paraId="4219A88E" w14:textId="66AA0713" w:rsidR="00225EB5" w:rsidRPr="00EE26DA" w:rsidRDefault="00225EB5" w:rsidP="00CC4471">
      <w:pPr>
        <w:numPr>
          <w:ilvl w:val="0"/>
          <w:numId w:val="13"/>
        </w:numPr>
        <w:tabs>
          <w:tab w:val="left" w:pos="284"/>
        </w:tabs>
        <w:ind w:left="0" w:firstLine="0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>W przypadku zaniechania wydania lokalu</w:t>
      </w:r>
      <w:r w:rsidR="002C0360">
        <w:rPr>
          <w:rFonts w:asciiTheme="minorHAnsi" w:hAnsiTheme="minorHAnsi" w:cs="Arial"/>
          <w:color w:val="232323"/>
          <w:sz w:val="20"/>
          <w:szCs w:val="20"/>
        </w:rPr>
        <w:t xml:space="preserve"> </w:t>
      </w:r>
      <w:r w:rsidR="002C0360" w:rsidRPr="00EE26DA">
        <w:rPr>
          <w:rFonts w:asciiTheme="minorHAnsi" w:hAnsiTheme="minorHAnsi" w:cs="Arial"/>
          <w:color w:val="232323"/>
          <w:sz w:val="20"/>
          <w:szCs w:val="20"/>
        </w:rPr>
        <w:t>po rozwiązaniu umowy najmu</w:t>
      </w:r>
      <w:r w:rsidR="007C7650">
        <w:rPr>
          <w:rFonts w:asciiTheme="minorHAnsi" w:hAnsiTheme="minorHAnsi" w:cs="Arial"/>
          <w:color w:val="232323"/>
          <w:sz w:val="20"/>
          <w:szCs w:val="20"/>
        </w:rPr>
        <w:t>,</w:t>
      </w:r>
      <w:r w:rsidRPr="00422F02">
        <w:rPr>
          <w:rFonts w:asciiTheme="minorHAnsi" w:hAnsiTheme="minorHAnsi" w:cs="Arial"/>
          <w:color w:val="232323"/>
          <w:sz w:val="20"/>
          <w:szCs w:val="20"/>
        </w:rPr>
        <w:t xml:space="preserve"> Najemca zobowiązany jest zapłacić Wynajmującemu karę umowną w wysokości </w:t>
      </w:r>
      <w:r w:rsidR="00AD21B5">
        <w:rPr>
          <w:rFonts w:asciiTheme="minorHAnsi" w:hAnsiTheme="minorHAnsi" w:cs="Arial"/>
          <w:color w:val="232323"/>
          <w:sz w:val="20"/>
          <w:szCs w:val="20"/>
        </w:rPr>
        <w:t>2,5</w:t>
      </w:r>
      <w:r w:rsidR="00664F03">
        <w:rPr>
          <w:rFonts w:asciiTheme="minorHAnsi" w:hAnsiTheme="minorHAnsi" w:cs="Arial"/>
          <w:color w:val="232323"/>
          <w:sz w:val="20"/>
          <w:szCs w:val="20"/>
        </w:rPr>
        <w:t>-</w:t>
      </w:r>
      <w:r w:rsidR="00AD21B5">
        <w:rPr>
          <w:rFonts w:asciiTheme="minorHAnsi" w:hAnsiTheme="minorHAnsi" w:cs="Arial"/>
          <w:color w:val="232323"/>
          <w:sz w:val="20"/>
          <w:szCs w:val="20"/>
        </w:rPr>
        <w:t xml:space="preserve">krotności dziennego czynszu </w:t>
      </w:r>
      <w:r w:rsidR="00E1174A">
        <w:rPr>
          <w:rFonts w:asciiTheme="minorHAnsi" w:hAnsiTheme="minorHAnsi" w:cs="Arial"/>
          <w:color w:val="232323"/>
          <w:sz w:val="20"/>
          <w:szCs w:val="20"/>
        </w:rPr>
        <w:t>za</w:t>
      </w:r>
      <w:r w:rsidRPr="00422F02">
        <w:rPr>
          <w:rFonts w:asciiTheme="minorHAnsi" w:hAnsiTheme="minorHAnsi" w:cs="Arial"/>
          <w:color w:val="232323"/>
          <w:sz w:val="20"/>
          <w:szCs w:val="20"/>
        </w:rPr>
        <w:t xml:space="preserve"> każdy dzień </w:t>
      </w:r>
      <w:r w:rsidR="00813CD9" w:rsidRPr="00EE26DA">
        <w:rPr>
          <w:rFonts w:asciiTheme="minorHAnsi" w:hAnsiTheme="minorHAnsi" w:cs="Arial"/>
          <w:color w:val="232323"/>
          <w:sz w:val="20"/>
          <w:szCs w:val="20"/>
        </w:rPr>
        <w:t>zwłoki</w:t>
      </w:r>
      <w:r w:rsidRPr="00EE26DA">
        <w:rPr>
          <w:rFonts w:asciiTheme="minorHAnsi" w:hAnsiTheme="minorHAnsi" w:cs="Arial"/>
          <w:color w:val="232323"/>
          <w:sz w:val="20"/>
          <w:szCs w:val="20"/>
        </w:rPr>
        <w:t>.</w:t>
      </w:r>
      <w:r w:rsidR="00AC1C58" w:rsidRPr="00EE26DA">
        <w:rPr>
          <w:rFonts w:asciiTheme="minorHAnsi" w:hAnsiTheme="minorHAnsi" w:cs="Arial"/>
          <w:color w:val="232323"/>
          <w:sz w:val="20"/>
          <w:szCs w:val="20"/>
        </w:rPr>
        <w:t xml:space="preserve"> Czynsz dzienny ustala się jako 1/30 czynszu miesięcznego. </w:t>
      </w:r>
    </w:p>
    <w:p w14:paraId="6D64332A" w14:textId="19BFD725" w:rsidR="00225EB5" w:rsidRPr="00422F02" w:rsidRDefault="00225EB5" w:rsidP="00CC4471">
      <w:pPr>
        <w:numPr>
          <w:ilvl w:val="0"/>
          <w:numId w:val="13"/>
        </w:numPr>
        <w:tabs>
          <w:tab w:val="left" w:pos="284"/>
        </w:tabs>
        <w:ind w:left="0" w:firstLine="0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EE26DA">
        <w:rPr>
          <w:rFonts w:asciiTheme="minorHAnsi" w:hAnsiTheme="minorHAnsi" w:cs="Arial"/>
          <w:color w:val="232323"/>
          <w:sz w:val="20"/>
          <w:szCs w:val="20"/>
        </w:rPr>
        <w:t>Niezależnie od zapłaty kary umownej opisanej w ustępie poprzednim Najemcę nadal będzie</w:t>
      </w:r>
      <w:r w:rsidRPr="00422F02">
        <w:rPr>
          <w:rFonts w:asciiTheme="minorHAnsi" w:hAnsiTheme="minorHAnsi" w:cs="Arial"/>
          <w:color w:val="232323"/>
          <w:sz w:val="20"/>
          <w:szCs w:val="20"/>
        </w:rPr>
        <w:t xml:space="preserve"> obciążał obowiązek wynikający z ust</w:t>
      </w:r>
      <w:r w:rsidR="00855935">
        <w:rPr>
          <w:rFonts w:asciiTheme="minorHAnsi" w:hAnsiTheme="minorHAnsi" w:cs="Arial"/>
          <w:color w:val="232323"/>
          <w:sz w:val="20"/>
          <w:szCs w:val="20"/>
        </w:rPr>
        <w:t>.</w:t>
      </w:r>
      <w:r w:rsidRPr="00422F02">
        <w:rPr>
          <w:rFonts w:asciiTheme="minorHAnsi" w:hAnsiTheme="minorHAnsi" w:cs="Arial"/>
          <w:color w:val="232323"/>
          <w:sz w:val="20"/>
          <w:szCs w:val="20"/>
        </w:rPr>
        <w:t xml:space="preserve"> 1 niniejszego paragrafu.</w:t>
      </w:r>
    </w:p>
    <w:p w14:paraId="380BBB75" w14:textId="6FAD618F" w:rsidR="00225EB5" w:rsidRPr="00422F02" w:rsidRDefault="00225EB5" w:rsidP="00CC4471">
      <w:pPr>
        <w:numPr>
          <w:ilvl w:val="0"/>
          <w:numId w:val="13"/>
        </w:numPr>
        <w:tabs>
          <w:tab w:val="left" w:pos="284"/>
        </w:tabs>
        <w:ind w:left="0" w:firstLine="0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>Wynajmujący zastrzega sobie prawo dochodzenia naprawienia ewentualnych szkód przewyższających zastrzeżoną karę umowną</w:t>
      </w:r>
      <w:r w:rsidR="00855935">
        <w:rPr>
          <w:rFonts w:asciiTheme="minorHAnsi" w:hAnsiTheme="minorHAnsi" w:cs="Arial"/>
          <w:color w:val="232323"/>
          <w:sz w:val="20"/>
          <w:szCs w:val="20"/>
        </w:rPr>
        <w:t>,</w:t>
      </w:r>
      <w:r w:rsidRPr="00422F02">
        <w:rPr>
          <w:rFonts w:asciiTheme="minorHAnsi" w:hAnsiTheme="minorHAnsi" w:cs="Arial"/>
          <w:color w:val="232323"/>
          <w:sz w:val="20"/>
          <w:szCs w:val="20"/>
        </w:rPr>
        <w:t xml:space="preserve"> na zasadach ogólnych.</w:t>
      </w:r>
    </w:p>
    <w:p w14:paraId="2716ED17" w14:textId="77777777" w:rsidR="005F6EF6" w:rsidRPr="00422F02" w:rsidRDefault="005F6EF6" w:rsidP="005F6EF6">
      <w:pPr>
        <w:tabs>
          <w:tab w:val="left" w:pos="284"/>
        </w:tabs>
        <w:rPr>
          <w:rFonts w:asciiTheme="minorHAnsi" w:hAnsiTheme="minorHAnsi" w:cs="Arial"/>
          <w:color w:val="232323"/>
          <w:sz w:val="20"/>
          <w:szCs w:val="20"/>
        </w:rPr>
      </w:pPr>
    </w:p>
    <w:p w14:paraId="359259A8" w14:textId="77777777" w:rsidR="00225EB5" w:rsidRPr="00422F02" w:rsidRDefault="00225EB5" w:rsidP="00CC4471">
      <w:pPr>
        <w:tabs>
          <w:tab w:val="left" w:pos="284"/>
        </w:tabs>
        <w:jc w:val="center"/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>§ 11.</w:t>
      </w:r>
    </w:p>
    <w:p w14:paraId="4A8654C0" w14:textId="0737CB58" w:rsidR="000268A4" w:rsidRPr="00CC4471" w:rsidRDefault="000268A4" w:rsidP="00CC4471">
      <w:pPr>
        <w:numPr>
          <w:ilvl w:val="0"/>
          <w:numId w:val="24"/>
        </w:numPr>
        <w:tabs>
          <w:tab w:val="left" w:pos="284"/>
        </w:tabs>
        <w:ind w:left="0" w:firstLine="0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CC4471">
        <w:rPr>
          <w:rFonts w:asciiTheme="minorHAnsi" w:hAnsiTheme="minorHAnsi" w:cs="Arial"/>
          <w:color w:val="232323"/>
          <w:sz w:val="20"/>
          <w:szCs w:val="20"/>
        </w:rPr>
        <w:t xml:space="preserve">Dla zabezpieczenia roszczeń </w:t>
      </w:r>
      <w:r w:rsidR="00CC4471">
        <w:rPr>
          <w:rFonts w:asciiTheme="minorHAnsi" w:hAnsiTheme="minorHAnsi" w:cs="Arial"/>
          <w:color w:val="232323"/>
          <w:sz w:val="20"/>
          <w:szCs w:val="20"/>
        </w:rPr>
        <w:t>W</w:t>
      </w:r>
      <w:r w:rsidR="00CC4471" w:rsidRPr="00CC4471">
        <w:rPr>
          <w:rFonts w:asciiTheme="minorHAnsi" w:hAnsiTheme="minorHAnsi" w:cs="Arial"/>
          <w:color w:val="232323"/>
          <w:sz w:val="20"/>
          <w:szCs w:val="20"/>
        </w:rPr>
        <w:t>ynajmującego</w:t>
      </w:r>
      <w:r w:rsidRPr="00CC4471">
        <w:rPr>
          <w:rFonts w:asciiTheme="minorHAnsi" w:hAnsiTheme="minorHAnsi" w:cs="Arial"/>
          <w:color w:val="232323"/>
          <w:sz w:val="20"/>
          <w:szCs w:val="20"/>
        </w:rPr>
        <w:t xml:space="preserve"> z tytułu ewentualnie wyrządzonych przez </w:t>
      </w:r>
      <w:r w:rsidR="00CC4471" w:rsidRPr="00CC4471">
        <w:rPr>
          <w:rFonts w:asciiTheme="minorHAnsi" w:hAnsiTheme="minorHAnsi" w:cs="Arial"/>
          <w:color w:val="232323"/>
          <w:sz w:val="20"/>
          <w:szCs w:val="20"/>
        </w:rPr>
        <w:t>Najemcę</w:t>
      </w:r>
      <w:r w:rsidRPr="00CC4471">
        <w:rPr>
          <w:rFonts w:asciiTheme="minorHAnsi" w:hAnsiTheme="minorHAnsi" w:cs="Arial"/>
          <w:color w:val="232323"/>
          <w:sz w:val="20"/>
          <w:szCs w:val="20"/>
        </w:rPr>
        <w:t xml:space="preserve"> szkód w lokalu, pogorszenia stanu lokal</w:t>
      </w:r>
      <w:r w:rsidR="00AC1C58">
        <w:rPr>
          <w:rFonts w:asciiTheme="minorHAnsi" w:hAnsiTheme="minorHAnsi" w:cs="Arial"/>
          <w:color w:val="232323"/>
          <w:sz w:val="20"/>
          <w:szCs w:val="20"/>
        </w:rPr>
        <w:t xml:space="preserve">u, zaległości z tytułu czynszu </w:t>
      </w:r>
      <w:r w:rsidR="00AC1C58" w:rsidRPr="00EE26DA">
        <w:rPr>
          <w:rFonts w:asciiTheme="minorHAnsi" w:hAnsiTheme="minorHAnsi" w:cs="Arial"/>
          <w:color w:val="232323"/>
          <w:sz w:val="20"/>
          <w:szCs w:val="20"/>
        </w:rPr>
        <w:t>lub</w:t>
      </w:r>
      <w:r w:rsidRPr="00CC4471">
        <w:rPr>
          <w:rFonts w:asciiTheme="minorHAnsi" w:hAnsiTheme="minorHAnsi" w:cs="Arial"/>
          <w:color w:val="232323"/>
          <w:sz w:val="20"/>
          <w:szCs w:val="20"/>
        </w:rPr>
        <w:t xml:space="preserve"> opłat związanych z eksploatacją, ewentualnej kary umownej przewidzianej w paragrafie poprzedzającym oraz innych ewentualnych roszczeń wynikających z niedotrzymania prz</w:t>
      </w:r>
      <w:r w:rsidR="00781825" w:rsidRPr="00CC4471">
        <w:rPr>
          <w:rFonts w:asciiTheme="minorHAnsi" w:hAnsiTheme="minorHAnsi" w:cs="Arial"/>
          <w:color w:val="232323"/>
          <w:sz w:val="20"/>
          <w:szCs w:val="20"/>
        </w:rPr>
        <w:t xml:space="preserve">ez </w:t>
      </w:r>
      <w:r w:rsidR="00CC4471" w:rsidRPr="00CC4471">
        <w:rPr>
          <w:rFonts w:asciiTheme="minorHAnsi" w:hAnsiTheme="minorHAnsi" w:cs="Arial"/>
          <w:color w:val="232323"/>
          <w:sz w:val="20"/>
          <w:szCs w:val="20"/>
        </w:rPr>
        <w:t>Najemc</w:t>
      </w:r>
      <w:r w:rsidR="00CC4471">
        <w:rPr>
          <w:rFonts w:asciiTheme="minorHAnsi" w:hAnsiTheme="minorHAnsi" w:cs="Arial"/>
          <w:color w:val="232323"/>
          <w:sz w:val="20"/>
          <w:szCs w:val="20"/>
        </w:rPr>
        <w:t>ę</w:t>
      </w:r>
      <w:r w:rsidR="00AC1C58">
        <w:rPr>
          <w:rFonts w:asciiTheme="minorHAnsi" w:hAnsiTheme="minorHAnsi" w:cs="Arial"/>
          <w:color w:val="232323"/>
          <w:sz w:val="20"/>
          <w:szCs w:val="20"/>
        </w:rPr>
        <w:t xml:space="preserve"> zobowiązań umownych,</w:t>
      </w:r>
      <w:r w:rsidR="005A0392" w:rsidRPr="00CC4471">
        <w:rPr>
          <w:rFonts w:asciiTheme="minorHAnsi" w:hAnsiTheme="minorHAnsi" w:cs="Arial"/>
          <w:color w:val="232323"/>
          <w:sz w:val="20"/>
          <w:szCs w:val="20"/>
        </w:rPr>
        <w:t xml:space="preserve"> Najemca wpłaci kaucję w wysokości jednomiesięcznego czynszu brutto</w:t>
      </w:r>
      <w:r w:rsidR="003F7908" w:rsidRPr="00CC4471">
        <w:rPr>
          <w:rFonts w:asciiTheme="minorHAnsi" w:hAnsiTheme="minorHAnsi" w:cs="Arial"/>
          <w:color w:val="232323"/>
          <w:sz w:val="20"/>
          <w:szCs w:val="20"/>
        </w:rPr>
        <w:t xml:space="preserve"> za przedmiot najmu</w:t>
      </w:r>
      <w:r w:rsidR="005A0392" w:rsidRPr="00CC4471">
        <w:rPr>
          <w:rFonts w:asciiTheme="minorHAnsi" w:hAnsiTheme="minorHAnsi" w:cs="Arial"/>
          <w:color w:val="232323"/>
          <w:sz w:val="20"/>
          <w:szCs w:val="20"/>
        </w:rPr>
        <w:t>, tj. ……</w:t>
      </w:r>
    </w:p>
    <w:p w14:paraId="1E6E37F9" w14:textId="77777777" w:rsidR="001079E4" w:rsidRPr="00CC4471" w:rsidRDefault="00781825" w:rsidP="00CC4471">
      <w:pPr>
        <w:numPr>
          <w:ilvl w:val="0"/>
          <w:numId w:val="24"/>
        </w:numPr>
        <w:tabs>
          <w:tab w:val="left" w:pos="284"/>
        </w:tabs>
        <w:ind w:left="0" w:firstLine="0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CC4471">
        <w:rPr>
          <w:rFonts w:asciiTheme="minorHAnsi" w:hAnsiTheme="minorHAnsi" w:cs="Arial"/>
          <w:color w:val="232323"/>
          <w:sz w:val="20"/>
          <w:szCs w:val="20"/>
        </w:rPr>
        <w:t xml:space="preserve">Na poczet kaucji Wynajmujący przeznacza wpłacone przez Najemcę Wadium w wysokości </w:t>
      </w:r>
      <w:r w:rsidR="005A0392" w:rsidRPr="00CC4471">
        <w:rPr>
          <w:rFonts w:asciiTheme="minorHAnsi" w:hAnsiTheme="minorHAnsi" w:cs="Arial"/>
          <w:color w:val="232323"/>
          <w:sz w:val="20"/>
          <w:szCs w:val="20"/>
        </w:rPr>
        <w:t>………..</w:t>
      </w:r>
      <w:r w:rsidRPr="00CC4471">
        <w:rPr>
          <w:rFonts w:asciiTheme="minorHAnsi" w:hAnsiTheme="minorHAnsi" w:cs="Arial"/>
          <w:color w:val="232323"/>
          <w:sz w:val="20"/>
          <w:szCs w:val="20"/>
        </w:rPr>
        <w:t xml:space="preserve"> zł (słownie: </w:t>
      </w:r>
      <w:r w:rsidR="005A0392" w:rsidRPr="00CC4471">
        <w:rPr>
          <w:rFonts w:asciiTheme="minorHAnsi" w:hAnsiTheme="minorHAnsi" w:cs="Arial"/>
          <w:color w:val="232323"/>
          <w:sz w:val="20"/>
          <w:szCs w:val="20"/>
        </w:rPr>
        <w:t>……….</w:t>
      </w:r>
      <w:r w:rsidRPr="00CC4471">
        <w:rPr>
          <w:rFonts w:asciiTheme="minorHAnsi" w:hAnsiTheme="minorHAnsi" w:cs="Arial"/>
          <w:color w:val="232323"/>
          <w:sz w:val="20"/>
          <w:szCs w:val="20"/>
        </w:rPr>
        <w:t xml:space="preserve"> złotych </w:t>
      </w:r>
      <w:r w:rsidR="005A0392" w:rsidRPr="00CC4471">
        <w:rPr>
          <w:rFonts w:asciiTheme="minorHAnsi" w:hAnsiTheme="minorHAnsi" w:cs="Arial"/>
          <w:color w:val="232323"/>
          <w:sz w:val="20"/>
          <w:szCs w:val="20"/>
        </w:rPr>
        <w:t>0</w:t>
      </w:r>
      <w:r w:rsidRPr="00CC4471">
        <w:rPr>
          <w:rFonts w:asciiTheme="minorHAnsi" w:hAnsiTheme="minorHAnsi" w:cs="Arial"/>
          <w:color w:val="232323"/>
          <w:sz w:val="20"/>
          <w:szCs w:val="20"/>
        </w:rPr>
        <w:t>0/100), na co Najemca wyraża zgodę.</w:t>
      </w:r>
    </w:p>
    <w:p w14:paraId="0566065B" w14:textId="3639D087" w:rsidR="00225EB5" w:rsidRPr="00CC4471" w:rsidRDefault="00CC4471" w:rsidP="00CC4471">
      <w:pPr>
        <w:numPr>
          <w:ilvl w:val="0"/>
          <w:numId w:val="24"/>
        </w:numPr>
        <w:tabs>
          <w:tab w:val="left" w:pos="284"/>
        </w:tabs>
        <w:ind w:left="0" w:firstLine="0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CC4471">
        <w:rPr>
          <w:rFonts w:asciiTheme="minorHAnsi" w:hAnsiTheme="minorHAnsi" w:cs="Arial"/>
          <w:color w:val="232323"/>
          <w:sz w:val="20"/>
          <w:szCs w:val="20"/>
        </w:rPr>
        <w:t>Wynajmujący</w:t>
      </w:r>
      <w:r w:rsidR="00225EB5" w:rsidRPr="00CC4471">
        <w:rPr>
          <w:rFonts w:asciiTheme="minorHAnsi" w:hAnsiTheme="minorHAnsi" w:cs="Arial"/>
          <w:color w:val="232323"/>
          <w:sz w:val="20"/>
          <w:szCs w:val="20"/>
        </w:rPr>
        <w:t xml:space="preserve"> może dokonać potrącenia z kaucji pieniężnej należno</w:t>
      </w:r>
      <w:r>
        <w:rPr>
          <w:rFonts w:asciiTheme="minorHAnsi" w:hAnsiTheme="minorHAnsi" w:cs="Arial"/>
          <w:color w:val="232323"/>
          <w:sz w:val="20"/>
          <w:szCs w:val="20"/>
        </w:rPr>
        <w:t>ści, o których mowa w ust. 1, a </w:t>
      </w:r>
      <w:r w:rsidRPr="00CC4471">
        <w:rPr>
          <w:rFonts w:asciiTheme="minorHAnsi" w:hAnsiTheme="minorHAnsi" w:cs="Arial"/>
          <w:color w:val="232323"/>
          <w:sz w:val="20"/>
          <w:szCs w:val="20"/>
        </w:rPr>
        <w:t>Najemca</w:t>
      </w:r>
      <w:r w:rsidR="00225EB5" w:rsidRPr="00CC4471">
        <w:rPr>
          <w:rFonts w:asciiTheme="minorHAnsi" w:hAnsiTheme="minorHAnsi" w:cs="Arial"/>
          <w:color w:val="232323"/>
          <w:sz w:val="20"/>
          <w:szCs w:val="20"/>
        </w:rPr>
        <w:t xml:space="preserve"> wyraża na to nieodwołalną zgodę.</w:t>
      </w:r>
    </w:p>
    <w:p w14:paraId="360E7BB2" w14:textId="77777777" w:rsidR="00225EB5" w:rsidRPr="00CC4471" w:rsidRDefault="00225EB5" w:rsidP="00CC4471">
      <w:pPr>
        <w:numPr>
          <w:ilvl w:val="0"/>
          <w:numId w:val="24"/>
        </w:numPr>
        <w:tabs>
          <w:tab w:val="left" w:pos="284"/>
        </w:tabs>
        <w:ind w:left="0" w:firstLine="0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CC4471">
        <w:rPr>
          <w:rFonts w:asciiTheme="minorHAnsi" w:hAnsiTheme="minorHAnsi" w:cs="Arial"/>
          <w:color w:val="232323"/>
          <w:sz w:val="20"/>
          <w:szCs w:val="20"/>
        </w:rPr>
        <w:t>W przypadku potrącenia dokonanego przez Wynajmującego w okresie trwania stosunku najmu Najemca zobowiązuje się do uzupełnienia środków pieniężnych na poczet kaucji  w wysokości wynikającej z oświadczenia Wynajmującego o potrąceniu w terminie 7 dni od daty zawiadomienia Najemcy przez Wynajmującego  o dokonanym  potrąceniu i jego wysokości.</w:t>
      </w:r>
    </w:p>
    <w:p w14:paraId="64AC1CB3" w14:textId="77777777" w:rsidR="00225EB5" w:rsidRPr="00CC4471" w:rsidRDefault="00225EB5" w:rsidP="00CC4471">
      <w:pPr>
        <w:numPr>
          <w:ilvl w:val="0"/>
          <w:numId w:val="24"/>
        </w:numPr>
        <w:tabs>
          <w:tab w:val="left" w:pos="284"/>
        </w:tabs>
        <w:ind w:left="0" w:firstLine="0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CC4471">
        <w:rPr>
          <w:rFonts w:asciiTheme="minorHAnsi" w:hAnsiTheme="minorHAnsi" w:cs="Arial"/>
          <w:color w:val="232323"/>
          <w:sz w:val="20"/>
          <w:szCs w:val="20"/>
        </w:rPr>
        <w:t xml:space="preserve">W okresie trwania najmu, </w:t>
      </w:r>
      <w:r w:rsidR="00CC4471" w:rsidRPr="00CC4471">
        <w:rPr>
          <w:rFonts w:asciiTheme="minorHAnsi" w:hAnsiTheme="minorHAnsi" w:cs="Arial"/>
          <w:color w:val="232323"/>
          <w:sz w:val="20"/>
          <w:szCs w:val="20"/>
        </w:rPr>
        <w:t>Najemca</w:t>
      </w:r>
      <w:r w:rsidRPr="00CC4471">
        <w:rPr>
          <w:rFonts w:asciiTheme="minorHAnsi" w:hAnsiTheme="minorHAnsi" w:cs="Arial"/>
          <w:color w:val="232323"/>
          <w:sz w:val="20"/>
          <w:szCs w:val="20"/>
        </w:rPr>
        <w:t xml:space="preserve"> nie może żądać pokrycia swoich zobowiązań wobec Wynajmującego lub dostawców mediów ze środków wpłaconych na poczet kaucji.</w:t>
      </w:r>
    </w:p>
    <w:p w14:paraId="39D5F258" w14:textId="77777777" w:rsidR="00225EB5" w:rsidRPr="00CC4471" w:rsidRDefault="00225EB5" w:rsidP="00CC4471">
      <w:pPr>
        <w:numPr>
          <w:ilvl w:val="0"/>
          <w:numId w:val="24"/>
        </w:numPr>
        <w:tabs>
          <w:tab w:val="left" w:pos="284"/>
        </w:tabs>
        <w:ind w:left="0" w:firstLine="0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CC4471">
        <w:rPr>
          <w:rFonts w:asciiTheme="minorHAnsi" w:hAnsiTheme="minorHAnsi" w:cs="Arial"/>
          <w:color w:val="232323"/>
          <w:sz w:val="20"/>
          <w:szCs w:val="20"/>
        </w:rPr>
        <w:t>Kaucja podlega oprocentowaniu w wysokości jak wkłady płatne na każde żądanie (</w:t>
      </w:r>
      <w:proofErr w:type="spellStart"/>
      <w:r w:rsidRPr="00CC4471">
        <w:rPr>
          <w:rFonts w:asciiTheme="minorHAnsi" w:hAnsiTheme="minorHAnsi" w:cs="Arial"/>
          <w:color w:val="232323"/>
          <w:sz w:val="20"/>
          <w:szCs w:val="20"/>
        </w:rPr>
        <w:t>a’vista</w:t>
      </w:r>
      <w:proofErr w:type="spellEnd"/>
      <w:r w:rsidRPr="00CC4471">
        <w:rPr>
          <w:rFonts w:asciiTheme="minorHAnsi" w:hAnsiTheme="minorHAnsi" w:cs="Arial"/>
          <w:color w:val="232323"/>
          <w:sz w:val="20"/>
          <w:szCs w:val="20"/>
        </w:rPr>
        <w:t xml:space="preserve">), na rachunku bankowym należącym do </w:t>
      </w:r>
      <w:r w:rsidR="00CC4471" w:rsidRPr="00CC4471">
        <w:rPr>
          <w:rFonts w:asciiTheme="minorHAnsi" w:hAnsiTheme="minorHAnsi" w:cs="Arial"/>
          <w:color w:val="232323"/>
          <w:sz w:val="20"/>
          <w:szCs w:val="20"/>
        </w:rPr>
        <w:t>Wynajmującego</w:t>
      </w:r>
      <w:r w:rsidRPr="00CC4471">
        <w:rPr>
          <w:rFonts w:asciiTheme="minorHAnsi" w:hAnsiTheme="minorHAnsi" w:cs="Arial"/>
          <w:color w:val="232323"/>
          <w:sz w:val="20"/>
          <w:szCs w:val="20"/>
        </w:rPr>
        <w:t>.</w:t>
      </w:r>
    </w:p>
    <w:p w14:paraId="5FBEE259" w14:textId="0C5873B1" w:rsidR="00AC103A" w:rsidRDefault="00AC103A" w:rsidP="00CC4471">
      <w:pPr>
        <w:numPr>
          <w:ilvl w:val="0"/>
          <w:numId w:val="24"/>
        </w:numPr>
        <w:tabs>
          <w:tab w:val="left" w:pos="284"/>
        </w:tabs>
        <w:ind w:left="0" w:firstLine="0"/>
        <w:jc w:val="both"/>
        <w:rPr>
          <w:rFonts w:asciiTheme="minorHAnsi" w:hAnsiTheme="minorHAnsi" w:cs="Arial"/>
          <w:color w:val="232323"/>
          <w:sz w:val="20"/>
          <w:szCs w:val="20"/>
        </w:rPr>
      </w:pPr>
      <w:r w:rsidRPr="00CC4471">
        <w:rPr>
          <w:rFonts w:asciiTheme="minorHAnsi" w:hAnsiTheme="minorHAnsi" w:cs="Arial"/>
          <w:color w:val="232323"/>
          <w:sz w:val="20"/>
          <w:szCs w:val="20"/>
        </w:rPr>
        <w:t xml:space="preserve">Kaucja zostanie zwrócona </w:t>
      </w:r>
      <w:r w:rsidR="00EE0FFD" w:rsidRPr="00CC4471">
        <w:rPr>
          <w:rFonts w:asciiTheme="minorHAnsi" w:hAnsiTheme="minorHAnsi" w:cs="Arial"/>
          <w:color w:val="232323"/>
          <w:sz w:val="20"/>
          <w:szCs w:val="20"/>
        </w:rPr>
        <w:t xml:space="preserve">w terminie 1 miesiąca od dnia wydania lokalu po zakończeniu umowy najmu, </w:t>
      </w:r>
      <w:r w:rsidR="00AC1C58" w:rsidRPr="00EE26DA">
        <w:rPr>
          <w:rFonts w:asciiTheme="minorHAnsi" w:hAnsiTheme="minorHAnsi" w:cs="Arial"/>
          <w:color w:val="232323"/>
          <w:sz w:val="20"/>
          <w:szCs w:val="20"/>
        </w:rPr>
        <w:t>o ile nie dojdzie do</w:t>
      </w:r>
      <w:r w:rsidR="00EE0FFD" w:rsidRPr="00EE26DA">
        <w:rPr>
          <w:rFonts w:asciiTheme="minorHAnsi" w:hAnsiTheme="minorHAnsi" w:cs="Arial"/>
          <w:color w:val="232323"/>
          <w:sz w:val="20"/>
          <w:szCs w:val="20"/>
        </w:rPr>
        <w:t xml:space="preserve"> potrąceni</w:t>
      </w:r>
      <w:r w:rsidR="00AC1C58" w:rsidRPr="00EE26DA">
        <w:rPr>
          <w:rFonts w:asciiTheme="minorHAnsi" w:hAnsiTheme="minorHAnsi" w:cs="Arial"/>
          <w:color w:val="232323"/>
          <w:sz w:val="20"/>
          <w:szCs w:val="20"/>
        </w:rPr>
        <w:t>a</w:t>
      </w:r>
      <w:r w:rsidR="00EE0FFD" w:rsidRPr="00EE26DA">
        <w:rPr>
          <w:rFonts w:asciiTheme="minorHAnsi" w:hAnsiTheme="minorHAnsi" w:cs="Arial"/>
          <w:color w:val="232323"/>
          <w:sz w:val="20"/>
          <w:szCs w:val="20"/>
        </w:rPr>
        <w:t xml:space="preserve"> należności Wynajmującego zgodnie z § 11.</w:t>
      </w:r>
    </w:p>
    <w:p w14:paraId="78A2A433" w14:textId="5C39C54D" w:rsidR="002E7C15" w:rsidRPr="000C40D4" w:rsidRDefault="002E7C15" w:rsidP="00CC4471">
      <w:pPr>
        <w:numPr>
          <w:ilvl w:val="0"/>
          <w:numId w:val="24"/>
        </w:numPr>
        <w:tabs>
          <w:tab w:val="left" w:pos="284"/>
        </w:tabs>
        <w:ind w:left="0" w:firstLine="0"/>
        <w:jc w:val="both"/>
        <w:rPr>
          <w:rFonts w:asciiTheme="minorHAnsi" w:hAnsiTheme="minorHAnsi" w:cstheme="minorHAnsi"/>
          <w:color w:val="232323"/>
          <w:sz w:val="20"/>
          <w:szCs w:val="20"/>
        </w:rPr>
      </w:pPr>
      <w:r w:rsidRPr="000C40D4">
        <w:rPr>
          <w:rFonts w:asciiTheme="minorHAnsi" w:hAnsiTheme="minorHAnsi" w:cstheme="minorHAnsi"/>
          <w:sz w:val="20"/>
          <w:szCs w:val="20"/>
        </w:rPr>
        <w:t xml:space="preserve">Najemca oświadcza, że zapoznał się ze stanem technicznym lokalu oraz warunkami najmu, że ponosi odpowiedzialność za skutki wynikające z rezygnacji z oględzin i nie będzie z tytułu ewentualnych wad ukrytych wnosił roszczeń w stosunku do Dolnośląskiego Ośrodka Doskonalenia Nauczycieli we Wrocławiu. </w:t>
      </w:r>
    </w:p>
    <w:p w14:paraId="38FE5C01" w14:textId="77777777" w:rsidR="00CF206A" w:rsidRPr="00590D4F" w:rsidRDefault="00CF206A" w:rsidP="00CF206A">
      <w:pPr>
        <w:tabs>
          <w:tab w:val="left" w:pos="284"/>
        </w:tabs>
        <w:jc w:val="both"/>
        <w:rPr>
          <w:rFonts w:asciiTheme="minorHAnsi" w:hAnsiTheme="minorHAnsi" w:cs="Arial"/>
          <w:sz w:val="16"/>
          <w:szCs w:val="16"/>
        </w:rPr>
      </w:pPr>
    </w:p>
    <w:p w14:paraId="111C6CE1" w14:textId="77777777" w:rsidR="00225EB5" w:rsidRPr="00422F02" w:rsidRDefault="00225EB5" w:rsidP="003778FA">
      <w:pPr>
        <w:tabs>
          <w:tab w:val="left" w:pos="284"/>
        </w:tabs>
        <w:jc w:val="center"/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>§ 12.</w:t>
      </w:r>
    </w:p>
    <w:p w14:paraId="0A89B767" w14:textId="77777777" w:rsidR="00225EB5" w:rsidRDefault="00225EB5" w:rsidP="009A6FE3">
      <w:pPr>
        <w:tabs>
          <w:tab w:val="left" w:pos="284"/>
        </w:tabs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>Załączniki do umowy stanowią jej integralną część.</w:t>
      </w:r>
    </w:p>
    <w:p w14:paraId="604D9EB7" w14:textId="77777777" w:rsidR="00CF206A" w:rsidRPr="00EE26DA" w:rsidRDefault="00CF206A" w:rsidP="009A6FE3">
      <w:pPr>
        <w:tabs>
          <w:tab w:val="left" w:pos="284"/>
        </w:tabs>
        <w:rPr>
          <w:rFonts w:asciiTheme="minorHAnsi" w:hAnsiTheme="minorHAnsi" w:cs="Arial"/>
          <w:color w:val="232323"/>
          <w:sz w:val="16"/>
          <w:szCs w:val="16"/>
        </w:rPr>
      </w:pPr>
    </w:p>
    <w:p w14:paraId="1CCECA71" w14:textId="77777777" w:rsidR="00225EB5" w:rsidRPr="00422F02" w:rsidRDefault="00225EB5" w:rsidP="003778FA">
      <w:pPr>
        <w:tabs>
          <w:tab w:val="left" w:pos="284"/>
        </w:tabs>
        <w:jc w:val="center"/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>§ 13.</w:t>
      </w:r>
    </w:p>
    <w:p w14:paraId="44392379" w14:textId="77777777" w:rsidR="00225EB5" w:rsidRDefault="00225EB5" w:rsidP="009A6FE3">
      <w:pPr>
        <w:tabs>
          <w:tab w:val="left" w:pos="284"/>
        </w:tabs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>W sprawach nie uregulowanych niniejszą umową będą miały zastosowan</w:t>
      </w:r>
      <w:r w:rsidR="00964630">
        <w:rPr>
          <w:rFonts w:asciiTheme="minorHAnsi" w:hAnsiTheme="minorHAnsi" w:cs="Arial"/>
          <w:color w:val="232323"/>
          <w:sz w:val="20"/>
          <w:szCs w:val="20"/>
        </w:rPr>
        <w:t>ie</w:t>
      </w:r>
      <w:r w:rsidR="00E1174A">
        <w:rPr>
          <w:rFonts w:asciiTheme="minorHAnsi" w:hAnsiTheme="minorHAnsi" w:cs="Arial"/>
          <w:color w:val="232323"/>
          <w:sz w:val="20"/>
          <w:szCs w:val="20"/>
        </w:rPr>
        <w:t xml:space="preserve"> przepisy Kodeksu </w:t>
      </w:r>
      <w:r w:rsidRPr="00422F02">
        <w:rPr>
          <w:rFonts w:asciiTheme="minorHAnsi" w:hAnsiTheme="minorHAnsi" w:cs="Arial"/>
          <w:color w:val="232323"/>
          <w:sz w:val="20"/>
          <w:szCs w:val="20"/>
        </w:rPr>
        <w:t>Cywilnego.</w:t>
      </w:r>
    </w:p>
    <w:p w14:paraId="5F12AB4D" w14:textId="77777777" w:rsidR="00CF206A" w:rsidRPr="00EE26DA" w:rsidRDefault="00CF206A" w:rsidP="009A6FE3">
      <w:pPr>
        <w:tabs>
          <w:tab w:val="left" w:pos="284"/>
        </w:tabs>
        <w:rPr>
          <w:rFonts w:asciiTheme="minorHAnsi" w:hAnsiTheme="minorHAnsi" w:cs="Arial"/>
          <w:color w:val="232323"/>
          <w:sz w:val="16"/>
          <w:szCs w:val="16"/>
        </w:rPr>
      </w:pPr>
    </w:p>
    <w:p w14:paraId="6A429AB6" w14:textId="77777777" w:rsidR="00225EB5" w:rsidRPr="00422F02" w:rsidRDefault="00225EB5" w:rsidP="003778FA">
      <w:pPr>
        <w:tabs>
          <w:tab w:val="left" w:pos="284"/>
        </w:tabs>
        <w:jc w:val="center"/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>§ 14.</w:t>
      </w:r>
    </w:p>
    <w:p w14:paraId="18362DFB" w14:textId="77777777" w:rsidR="00225EB5" w:rsidRDefault="00225EB5" w:rsidP="009A6FE3">
      <w:pPr>
        <w:tabs>
          <w:tab w:val="left" w:pos="284"/>
        </w:tabs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 xml:space="preserve">Spory mogące wystąpić na tle realizacji postanowień niniejszej umowy Strony  poddają pod rozstrzygnięcie Sądu powszechnego </w:t>
      </w:r>
      <w:r w:rsidR="005A0392">
        <w:rPr>
          <w:rFonts w:asciiTheme="minorHAnsi" w:hAnsiTheme="minorHAnsi" w:cs="Arial"/>
          <w:color w:val="232323"/>
          <w:sz w:val="20"/>
          <w:szCs w:val="20"/>
        </w:rPr>
        <w:t>we Wrocławiu.</w:t>
      </w:r>
    </w:p>
    <w:p w14:paraId="718EC54E" w14:textId="77777777" w:rsidR="00CF206A" w:rsidRPr="00EE26DA" w:rsidRDefault="00CF206A" w:rsidP="009A6FE3">
      <w:pPr>
        <w:tabs>
          <w:tab w:val="left" w:pos="284"/>
        </w:tabs>
        <w:rPr>
          <w:rFonts w:asciiTheme="minorHAnsi" w:hAnsiTheme="minorHAnsi" w:cs="Arial"/>
          <w:color w:val="232323"/>
          <w:sz w:val="16"/>
          <w:szCs w:val="16"/>
        </w:rPr>
      </w:pPr>
    </w:p>
    <w:p w14:paraId="0D343A59" w14:textId="77777777" w:rsidR="00225EB5" w:rsidRPr="00422F02" w:rsidRDefault="00225EB5" w:rsidP="003778FA">
      <w:pPr>
        <w:tabs>
          <w:tab w:val="left" w:pos="284"/>
        </w:tabs>
        <w:jc w:val="center"/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>§ 15.</w:t>
      </w:r>
    </w:p>
    <w:p w14:paraId="27AF294C" w14:textId="77777777" w:rsidR="00225EB5" w:rsidRDefault="00225EB5" w:rsidP="009A6FE3">
      <w:pPr>
        <w:tabs>
          <w:tab w:val="left" w:pos="284"/>
        </w:tabs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>Wszystkie zmiany do umowy wprowadzone będą w formie pisemnej pod rygorem nieważności.</w:t>
      </w:r>
    </w:p>
    <w:p w14:paraId="05D00E99" w14:textId="77777777" w:rsidR="00CF206A" w:rsidRPr="00EE26DA" w:rsidRDefault="00CF206A" w:rsidP="009A6FE3">
      <w:pPr>
        <w:tabs>
          <w:tab w:val="left" w:pos="284"/>
        </w:tabs>
        <w:rPr>
          <w:rFonts w:asciiTheme="minorHAnsi" w:hAnsiTheme="minorHAnsi" w:cs="Arial"/>
          <w:color w:val="232323"/>
          <w:sz w:val="16"/>
          <w:szCs w:val="16"/>
        </w:rPr>
      </w:pPr>
    </w:p>
    <w:p w14:paraId="19CCA9B9" w14:textId="77777777" w:rsidR="00225EB5" w:rsidRPr="00422F02" w:rsidRDefault="00225EB5" w:rsidP="003778FA">
      <w:pPr>
        <w:tabs>
          <w:tab w:val="left" w:pos="284"/>
        </w:tabs>
        <w:jc w:val="center"/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t>§ 16.</w:t>
      </w:r>
    </w:p>
    <w:p w14:paraId="5B97E324" w14:textId="77777777" w:rsidR="00225EB5" w:rsidRPr="00422F02" w:rsidRDefault="00225EB5" w:rsidP="009A6FE3">
      <w:pPr>
        <w:tabs>
          <w:tab w:val="left" w:pos="284"/>
        </w:tabs>
        <w:rPr>
          <w:rFonts w:asciiTheme="minorHAnsi" w:hAnsiTheme="minorHAnsi" w:cs="Arial"/>
          <w:color w:val="232323"/>
          <w:sz w:val="20"/>
          <w:szCs w:val="20"/>
        </w:rPr>
      </w:pPr>
      <w:r w:rsidRPr="00422F02">
        <w:rPr>
          <w:rFonts w:asciiTheme="minorHAnsi" w:hAnsiTheme="minorHAnsi" w:cs="Arial"/>
          <w:color w:val="232323"/>
          <w:sz w:val="20"/>
          <w:szCs w:val="20"/>
        </w:rPr>
        <w:lastRenderedPageBreak/>
        <w:t>Umowę sporządzono w 2 jednobrzmiących egzemplarzach, po 1 dla każdej  ze Stron.</w:t>
      </w:r>
    </w:p>
    <w:p w14:paraId="6CF1BA1C" w14:textId="77777777" w:rsidR="00AC103A" w:rsidRDefault="00AC103A" w:rsidP="009A6FE3">
      <w:pPr>
        <w:tabs>
          <w:tab w:val="left" w:pos="284"/>
        </w:tabs>
        <w:rPr>
          <w:rFonts w:asciiTheme="minorHAnsi" w:hAnsiTheme="minorHAnsi" w:cs="Arial"/>
          <w:color w:val="232323"/>
          <w:sz w:val="20"/>
          <w:szCs w:val="20"/>
        </w:rPr>
      </w:pPr>
    </w:p>
    <w:p w14:paraId="107DC2CE" w14:textId="77777777" w:rsidR="00A32349" w:rsidRDefault="00A32349" w:rsidP="009A6FE3">
      <w:pPr>
        <w:tabs>
          <w:tab w:val="left" w:pos="284"/>
        </w:tabs>
        <w:rPr>
          <w:rFonts w:asciiTheme="minorHAnsi" w:hAnsiTheme="minorHAnsi" w:cs="Arial"/>
          <w:color w:val="232323"/>
          <w:sz w:val="20"/>
          <w:szCs w:val="20"/>
        </w:rPr>
      </w:pPr>
      <w:r>
        <w:rPr>
          <w:rFonts w:asciiTheme="minorHAnsi" w:hAnsiTheme="minorHAnsi" w:cs="Arial"/>
          <w:color w:val="232323"/>
          <w:sz w:val="20"/>
          <w:szCs w:val="20"/>
        </w:rPr>
        <w:t>Załączniki:</w:t>
      </w:r>
    </w:p>
    <w:p w14:paraId="43A70B6A" w14:textId="77777777" w:rsidR="00A32349" w:rsidRDefault="00A32349" w:rsidP="00A32349">
      <w:pPr>
        <w:pStyle w:val="Akapitzlist"/>
        <w:numPr>
          <w:ilvl w:val="0"/>
          <w:numId w:val="18"/>
        </w:numPr>
        <w:tabs>
          <w:tab w:val="left" w:pos="284"/>
        </w:tabs>
        <w:ind w:left="426"/>
        <w:rPr>
          <w:rFonts w:asciiTheme="minorHAnsi" w:hAnsiTheme="minorHAnsi" w:cs="Arial"/>
          <w:color w:val="232323"/>
          <w:sz w:val="20"/>
          <w:szCs w:val="20"/>
        </w:rPr>
      </w:pPr>
      <w:r>
        <w:rPr>
          <w:rFonts w:asciiTheme="minorHAnsi" w:hAnsiTheme="minorHAnsi" w:cs="Arial"/>
          <w:color w:val="232323"/>
          <w:sz w:val="20"/>
          <w:szCs w:val="20"/>
        </w:rPr>
        <w:t>Protokół wydania lokalu</w:t>
      </w:r>
    </w:p>
    <w:p w14:paraId="7A6DAC48" w14:textId="77777777" w:rsidR="00A32349" w:rsidRDefault="007A0840" w:rsidP="00A32349">
      <w:pPr>
        <w:pStyle w:val="Akapitzlist"/>
        <w:numPr>
          <w:ilvl w:val="0"/>
          <w:numId w:val="18"/>
        </w:numPr>
        <w:tabs>
          <w:tab w:val="left" w:pos="284"/>
        </w:tabs>
        <w:ind w:left="426"/>
        <w:rPr>
          <w:rFonts w:asciiTheme="minorHAnsi" w:hAnsiTheme="minorHAnsi" w:cs="Arial"/>
          <w:color w:val="232323"/>
          <w:sz w:val="20"/>
          <w:szCs w:val="20"/>
        </w:rPr>
      </w:pPr>
      <w:r>
        <w:rPr>
          <w:rFonts w:asciiTheme="minorHAnsi" w:hAnsiTheme="minorHAnsi" w:cs="Arial"/>
          <w:color w:val="232323"/>
          <w:sz w:val="20"/>
          <w:szCs w:val="20"/>
        </w:rPr>
        <w:t>Oferta</w:t>
      </w:r>
    </w:p>
    <w:p w14:paraId="5C7750FF" w14:textId="77777777" w:rsidR="000268A4" w:rsidRDefault="000268A4" w:rsidP="00A32349">
      <w:pPr>
        <w:pStyle w:val="Akapitzlist"/>
        <w:numPr>
          <w:ilvl w:val="0"/>
          <w:numId w:val="18"/>
        </w:numPr>
        <w:tabs>
          <w:tab w:val="left" w:pos="284"/>
        </w:tabs>
        <w:ind w:left="426"/>
        <w:rPr>
          <w:rFonts w:asciiTheme="minorHAnsi" w:hAnsiTheme="minorHAnsi" w:cs="Arial"/>
          <w:color w:val="232323"/>
          <w:sz w:val="20"/>
          <w:szCs w:val="20"/>
        </w:rPr>
      </w:pPr>
      <w:r>
        <w:rPr>
          <w:rFonts w:asciiTheme="minorHAnsi" w:hAnsiTheme="minorHAnsi" w:cs="Arial"/>
          <w:color w:val="232323"/>
          <w:sz w:val="20"/>
          <w:szCs w:val="20"/>
        </w:rPr>
        <w:t>Regulamin</w:t>
      </w:r>
    </w:p>
    <w:p w14:paraId="686B36CD" w14:textId="77777777" w:rsidR="00AC103A" w:rsidRPr="00422F02" w:rsidRDefault="00AC103A" w:rsidP="009A6FE3">
      <w:pPr>
        <w:tabs>
          <w:tab w:val="left" w:pos="284"/>
        </w:tabs>
        <w:rPr>
          <w:rFonts w:asciiTheme="minorHAnsi" w:hAnsiTheme="minorHAnsi" w:cs="Arial"/>
          <w:color w:val="232323"/>
          <w:sz w:val="20"/>
          <w:szCs w:val="20"/>
        </w:rPr>
      </w:pPr>
    </w:p>
    <w:p w14:paraId="74225373" w14:textId="77777777" w:rsidR="00225EB5" w:rsidRPr="00422F02" w:rsidRDefault="00AC103A" w:rsidP="009A6FE3">
      <w:pPr>
        <w:tabs>
          <w:tab w:val="left" w:pos="284"/>
        </w:tabs>
        <w:rPr>
          <w:rFonts w:asciiTheme="minorHAnsi" w:hAnsiTheme="minorHAnsi" w:cs="Arial"/>
          <w:color w:val="232323"/>
          <w:sz w:val="20"/>
          <w:szCs w:val="20"/>
        </w:rPr>
      </w:pPr>
      <w:r>
        <w:rPr>
          <w:rFonts w:asciiTheme="minorHAnsi" w:hAnsiTheme="minorHAnsi" w:cs="Arial"/>
          <w:color w:val="232323"/>
          <w:sz w:val="20"/>
          <w:szCs w:val="20"/>
        </w:rPr>
        <w:tab/>
      </w:r>
      <w:r>
        <w:rPr>
          <w:rFonts w:asciiTheme="minorHAnsi" w:hAnsiTheme="minorHAnsi" w:cs="Arial"/>
          <w:color w:val="232323"/>
          <w:sz w:val="20"/>
          <w:szCs w:val="20"/>
        </w:rPr>
        <w:tab/>
      </w:r>
      <w:r>
        <w:rPr>
          <w:rFonts w:asciiTheme="minorHAnsi" w:hAnsiTheme="minorHAnsi" w:cs="Arial"/>
          <w:color w:val="232323"/>
          <w:sz w:val="20"/>
          <w:szCs w:val="20"/>
        </w:rPr>
        <w:tab/>
      </w:r>
      <w:r w:rsidR="00225EB5" w:rsidRPr="00422F02">
        <w:rPr>
          <w:rFonts w:asciiTheme="minorHAnsi" w:hAnsiTheme="minorHAnsi" w:cs="Arial"/>
          <w:color w:val="232323"/>
          <w:sz w:val="20"/>
          <w:szCs w:val="20"/>
        </w:rPr>
        <w:t>W y n a j m u j ą c y:                                                                  N a j e m c a:</w:t>
      </w:r>
    </w:p>
    <w:p w14:paraId="65078A7B" w14:textId="77777777" w:rsidR="00AC103A" w:rsidRDefault="00AC103A" w:rsidP="009A6FE3">
      <w:pPr>
        <w:tabs>
          <w:tab w:val="left" w:pos="284"/>
        </w:tabs>
        <w:rPr>
          <w:rFonts w:asciiTheme="minorHAnsi" w:hAnsiTheme="minorHAnsi" w:cs="Arial"/>
          <w:color w:val="232323"/>
          <w:sz w:val="20"/>
          <w:szCs w:val="20"/>
        </w:rPr>
      </w:pPr>
    </w:p>
    <w:p w14:paraId="6D587C21" w14:textId="77777777" w:rsidR="00225EB5" w:rsidRPr="00422F02" w:rsidRDefault="00AC103A" w:rsidP="00AC103A">
      <w:pPr>
        <w:ind w:left="1134"/>
        <w:rPr>
          <w:rFonts w:asciiTheme="minorHAnsi" w:hAnsiTheme="minorHAnsi" w:cs="Arial"/>
          <w:color w:val="232323"/>
          <w:sz w:val="20"/>
          <w:szCs w:val="20"/>
        </w:rPr>
      </w:pPr>
      <w:r>
        <w:rPr>
          <w:rFonts w:asciiTheme="minorHAnsi" w:hAnsiTheme="minorHAnsi" w:cs="Arial"/>
          <w:color w:val="232323"/>
          <w:sz w:val="20"/>
          <w:szCs w:val="20"/>
        </w:rPr>
        <w:t>………</w:t>
      </w:r>
      <w:r w:rsidR="00225EB5" w:rsidRPr="00422F02">
        <w:rPr>
          <w:rFonts w:asciiTheme="minorHAnsi" w:hAnsiTheme="minorHAnsi" w:cs="Arial"/>
          <w:color w:val="232323"/>
          <w:sz w:val="20"/>
          <w:szCs w:val="20"/>
        </w:rPr>
        <w:t>..........................</w:t>
      </w:r>
      <w:r>
        <w:rPr>
          <w:rFonts w:asciiTheme="minorHAnsi" w:hAnsiTheme="minorHAnsi" w:cs="Arial"/>
          <w:color w:val="232323"/>
          <w:sz w:val="20"/>
          <w:szCs w:val="20"/>
        </w:rPr>
        <w:t>..........                </w:t>
      </w:r>
      <w:r w:rsidR="00225EB5" w:rsidRPr="00422F02">
        <w:rPr>
          <w:rFonts w:asciiTheme="minorHAnsi" w:hAnsiTheme="minorHAnsi" w:cs="Arial"/>
          <w:color w:val="232323"/>
          <w:sz w:val="20"/>
          <w:szCs w:val="20"/>
        </w:rPr>
        <w:t>                            ............................................</w:t>
      </w:r>
    </w:p>
    <w:sectPr w:rsidR="00225EB5" w:rsidRPr="00422F02" w:rsidSect="00807F82">
      <w:pgSz w:w="11906" w:h="16838"/>
      <w:pgMar w:top="709" w:right="991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A033B"/>
    <w:multiLevelType w:val="multilevel"/>
    <w:tmpl w:val="3D36B4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897F00"/>
    <w:multiLevelType w:val="multilevel"/>
    <w:tmpl w:val="EFF88EA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04025CE"/>
    <w:multiLevelType w:val="multilevel"/>
    <w:tmpl w:val="20C2FA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D60CEA"/>
    <w:multiLevelType w:val="multilevel"/>
    <w:tmpl w:val="41943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86D3E"/>
    <w:multiLevelType w:val="multilevel"/>
    <w:tmpl w:val="80F0D5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6383BF5"/>
    <w:multiLevelType w:val="multilevel"/>
    <w:tmpl w:val="DF880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A6D2EED"/>
    <w:multiLevelType w:val="multilevel"/>
    <w:tmpl w:val="CD445F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A4D3393"/>
    <w:multiLevelType w:val="hybridMultilevel"/>
    <w:tmpl w:val="1CFC58DA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D05A5D"/>
    <w:multiLevelType w:val="multilevel"/>
    <w:tmpl w:val="F61055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E1A7034"/>
    <w:multiLevelType w:val="multilevel"/>
    <w:tmpl w:val="7474F2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F5113C1"/>
    <w:multiLevelType w:val="multilevel"/>
    <w:tmpl w:val="2EC6E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2513789"/>
    <w:multiLevelType w:val="multilevel"/>
    <w:tmpl w:val="948C3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3082546"/>
    <w:multiLevelType w:val="multilevel"/>
    <w:tmpl w:val="3DAA34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3C31A84"/>
    <w:multiLevelType w:val="multilevel"/>
    <w:tmpl w:val="E9782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58932A6"/>
    <w:multiLevelType w:val="multilevel"/>
    <w:tmpl w:val="9E6ADE5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5986A09"/>
    <w:multiLevelType w:val="hybridMultilevel"/>
    <w:tmpl w:val="615C8F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7D09B0"/>
    <w:multiLevelType w:val="multilevel"/>
    <w:tmpl w:val="B3CA03AE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4A013B2"/>
    <w:multiLevelType w:val="multilevel"/>
    <w:tmpl w:val="A9082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9187B43"/>
    <w:multiLevelType w:val="multilevel"/>
    <w:tmpl w:val="B3CA03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BC703CC"/>
    <w:multiLevelType w:val="hybridMultilevel"/>
    <w:tmpl w:val="925A1F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2A6896"/>
    <w:multiLevelType w:val="multilevel"/>
    <w:tmpl w:val="3D36B4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6FD1046"/>
    <w:multiLevelType w:val="multilevel"/>
    <w:tmpl w:val="DE76F5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7472777"/>
    <w:multiLevelType w:val="multilevel"/>
    <w:tmpl w:val="82FA5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EB4111B"/>
    <w:multiLevelType w:val="multilevel"/>
    <w:tmpl w:val="C6DEBBE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  <w:num w:numId="16">
    <w:abstractNumId w:val="19"/>
  </w:num>
  <w:num w:numId="17">
    <w:abstractNumId w:val="7"/>
  </w:num>
  <w:num w:numId="18">
    <w:abstractNumId w:val="15"/>
  </w:num>
  <w:num w:numId="19">
    <w:abstractNumId w:val="14"/>
  </w:num>
  <w:num w:numId="20">
    <w:abstractNumId w:val="1"/>
  </w:num>
  <w:num w:numId="21">
    <w:abstractNumId w:val="12"/>
  </w:num>
  <w:num w:numId="22">
    <w:abstractNumId w:val="23"/>
  </w:num>
  <w:num w:numId="23">
    <w:abstractNumId w:val="4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EB5"/>
    <w:rsid w:val="00013DDB"/>
    <w:rsid w:val="0001660C"/>
    <w:rsid w:val="000268A4"/>
    <w:rsid w:val="00034ABA"/>
    <w:rsid w:val="00055516"/>
    <w:rsid w:val="00057E9C"/>
    <w:rsid w:val="000A2D02"/>
    <w:rsid w:val="000C2DD3"/>
    <w:rsid w:val="000C40D4"/>
    <w:rsid w:val="000D79FE"/>
    <w:rsid w:val="000E0538"/>
    <w:rsid w:val="000E0AFB"/>
    <w:rsid w:val="001079E4"/>
    <w:rsid w:val="001378A9"/>
    <w:rsid w:val="00183613"/>
    <w:rsid w:val="0019747D"/>
    <w:rsid w:val="001A4F46"/>
    <w:rsid w:val="001C1C88"/>
    <w:rsid w:val="001C4CA3"/>
    <w:rsid w:val="001E40FA"/>
    <w:rsid w:val="001E7B93"/>
    <w:rsid w:val="00204411"/>
    <w:rsid w:val="002142A7"/>
    <w:rsid w:val="002205CD"/>
    <w:rsid w:val="00221966"/>
    <w:rsid w:val="00225EB5"/>
    <w:rsid w:val="002346B1"/>
    <w:rsid w:val="0023474A"/>
    <w:rsid w:val="00235A66"/>
    <w:rsid w:val="00243D59"/>
    <w:rsid w:val="0024651B"/>
    <w:rsid w:val="00257349"/>
    <w:rsid w:val="00280D7E"/>
    <w:rsid w:val="00291A27"/>
    <w:rsid w:val="002952FC"/>
    <w:rsid w:val="002A0749"/>
    <w:rsid w:val="002B246E"/>
    <w:rsid w:val="002C0360"/>
    <w:rsid w:val="002D053E"/>
    <w:rsid w:val="002E7C15"/>
    <w:rsid w:val="0030317C"/>
    <w:rsid w:val="00303AB3"/>
    <w:rsid w:val="0031774F"/>
    <w:rsid w:val="0033321D"/>
    <w:rsid w:val="00340B65"/>
    <w:rsid w:val="003778FA"/>
    <w:rsid w:val="00393D93"/>
    <w:rsid w:val="003F7908"/>
    <w:rsid w:val="00422F02"/>
    <w:rsid w:val="00427B0D"/>
    <w:rsid w:val="00432381"/>
    <w:rsid w:val="00442E98"/>
    <w:rsid w:val="00443C5F"/>
    <w:rsid w:val="004543E9"/>
    <w:rsid w:val="00456064"/>
    <w:rsid w:val="00456106"/>
    <w:rsid w:val="00476270"/>
    <w:rsid w:val="00480D82"/>
    <w:rsid w:val="00485789"/>
    <w:rsid w:val="004C2416"/>
    <w:rsid w:val="004E1127"/>
    <w:rsid w:val="004E229B"/>
    <w:rsid w:val="005148F6"/>
    <w:rsid w:val="00543366"/>
    <w:rsid w:val="005602E7"/>
    <w:rsid w:val="00567236"/>
    <w:rsid w:val="00590D4F"/>
    <w:rsid w:val="00594B7A"/>
    <w:rsid w:val="005A0392"/>
    <w:rsid w:val="005D1CD6"/>
    <w:rsid w:val="005E0374"/>
    <w:rsid w:val="005E265D"/>
    <w:rsid w:val="005F6EF6"/>
    <w:rsid w:val="00605537"/>
    <w:rsid w:val="00615B50"/>
    <w:rsid w:val="0062223B"/>
    <w:rsid w:val="00627EF2"/>
    <w:rsid w:val="0064105A"/>
    <w:rsid w:val="00664F03"/>
    <w:rsid w:val="00690560"/>
    <w:rsid w:val="006919A1"/>
    <w:rsid w:val="006B04B3"/>
    <w:rsid w:val="006D68BF"/>
    <w:rsid w:val="006D77B3"/>
    <w:rsid w:val="006E1508"/>
    <w:rsid w:val="007363AD"/>
    <w:rsid w:val="00745BA6"/>
    <w:rsid w:val="00746771"/>
    <w:rsid w:val="00763051"/>
    <w:rsid w:val="00776B44"/>
    <w:rsid w:val="00781825"/>
    <w:rsid w:val="007A033A"/>
    <w:rsid w:val="007A0840"/>
    <w:rsid w:val="007C48CE"/>
    <w:rsid w:val="007C7650"/>
    <w:rsid w:val="007E2426"/>
    <w:rsid w:val="007F2814"/>
    <w:rsid w:val="00802A60"/>
    <w:rsid w:val="00807F82"/>
    <w:rsid w:val="008125F7"/>
    <w:rsid w:val="00813CD9"/>
    <w:rsid w:val="008172F0"/>
    <w:rsid w:val="00846D70"/>
    <w:rsid w:val="00855935"/>
    <w:rsid w:val="00860358"/>
    <w:rsid w:val="008A0D62"/>
    <w:rsid w:val="008E3765"/>
    <w:rsid w:val="008F2072"/>
    <w:rsid w:val="009377D0"/>
    <w:rsid w:val="00964630"/>
    <w:rsid w:val="00976ABC"/>
    <w:rsid w:val="009973B3"/>
    <w:rsid w:val="009A6FE3"/>
    <w:rsid w:val="009B22CE"/>
    <w:rsid w:val="009B3DA2"/>
    <w:rsid w:val="009E0DAF"/>
    <w:rsid w:val="009E2B1E"/>
    <w:rsid w:val="00A17CEF"/>
    <w:rsid w:val="00A32349"/>
    <w:rsid w:val="00A33DDA"/>
    <w:rsid w:val="00A40951"/>
    <w:rsid w:val="00A75FBD"/>
    <w:rsid w:val="00AA384E"/>
    <w:rsid w:val="00AA6836"/>
    <w:rsid w:val="00AB0271"/>
    <w:rsid w:val="00AC103A"/>
    <w:rsid w:val="00AC1C58"/>
    <w:rsid w:val="00AD02D4"/>
    <w:rsid w:val="00AD21B5"/>
    <w:rsid w:val="00AE73F7"/>
    <w:rsid w:val="00AF22C4"/>
    <w:rsid w:val="00AF5387"/>
    <w:rsid w:val="00B078E9"/>
    <w:rsid w:val="00B1280D"/>
    <w:rsid w:val="00B15BD5"/>
    <w:rsid w:val="00B52D00"/>
    <w:rsid w:val="00B653C2"/>
    <w:rsid w:val="00B67D54"/>
    <w:rsid w:val="00C14DF5"/>
    <w:rsid w:val="00C34AFA"/>
    <w:rsid w:val="00C548F8"/>
    <w:rsid w:val="00C63F59"/>
    <w:rsid w:val="00C67AD3"/>
    <w:rsid w:val="00C820C9"/>
    <w:rsid w:val="00CB4931"/>
    <w:rsid w:val="00CB67A0"/>
    <w:rsid w:val="00CC4471"/>
    <w:rsid w:val="00CD4DC6"/>
    <w:rsid w:val="00CE099E"/>
    <w:rsid w:val="00CE3AA5"/>
    <w:rsid w:val="00CE5032"/>
    <w:rsid w:val="00CF206A"/>
    <w:rsid w:val="00D06095"/>
    <w:rsid w:val="00D26E45"/>
    <w:rsid w:val="00D6329B"/>
    <w:rsid w:val="00D7115C"/>
    <w:rsid w:val="00D918D4"/>
    <w:rsid w:val="00DA3987"/>
    <w:rsid w:val="00DA7357"/>
    <w:rsid w:val="00DD5DFA"/>
    <w:rsid w:val="00DD66C5"/>
    <w:rsid w:val="00DF77A3"/>
    <w:rsid w:val="00E108B5"/>
    <w:rsid w:val="00E1174A"/>
    <w:rsid w:val="00E36BEC"/>
    <w:rsid w:val="00E36E08"/>
    <w:rsid w:val="00E53A64"/>
    <w:rsid w:val="00E6253A"/>
    <w:rsid w:val="00E62AB5"/>
    <w:rsid w:val="00E81682"/>
    <w:rsid w:val="00E93BEB"/>
    <w:rsid w:val="00E96FB0"/>
    <w:rsid w:val="00EA5E89"/>
    <w:rsid w:val="00EA7A2B"/>
    <w:rsid w:val="00EB364E"/>
    <w:rsid w:val="00EC31FB"/>
    <w:rsid w:val="00EC5DB8"/>
    <w:rsid w:val="00ED4D59"/>
    <w:rsid w:val="00EE0FFD"/>
    <w:rsid w:val="00EE26DA"/>
    <w:rsid w:val="00EE6808"/>
    <w:rsid w:val="00EF1EF2"/>
    <w:rsid w:val="00EF6E0F"/>
    <w:rsid w:val="00F1098C"/>
    <w:rsid w:val="00F51403"/>
    <w:rsid w:val="00F51AC2"/>
    <w:rsid w:val="00F959D6"/>
    <w:rsid w:val="00FA2B15"/>
    <w:rsid w:val="00FB2B2D"/>
    <w:rsid w:val="00FB7403"/>
    <w:rsid w:val="00FD3059"/>
    <w:rsid w:val="00FF7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9DB33"/>
  <w15:docId w15:val="{502B75A4-4648-47B4-A888-21499F742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25EB5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tab-span">
    <w:name w:val="apple-tab-span"/>
    <w:basedOn w:val="Domylnaczcionkaakapitu"/>
    <w:rsid w:val="00225EB5"/>
  </w:style>
  <w:style w:type="paragraph" w:styleId="Akapitzlist">
    <w:name w:val="List Paragraph"/>
    <w:basedOn w:val="Normalny"/>
    <w:uiPriority w:val="34"/>
    <w:qFormat/>
    <w:rsid w:val="00225EB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E265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E265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E265D"/>
    <w:rPr>
      <w:rFonts w:ascii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265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265D"/>
    <w:rPr>
      <w:rFonts w:ascii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265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265D"/>
    <w:rPr>
      <w:rFonts w:ascii="Segoe UI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3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E2A593C2</Template>
  <TotalTime>113</TotalTime>
  <Pages>4</Pages>
  <Words>1821</Words>
  <Characters>10929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DODN</Company>
  <LinksUpToDate>false</LinksUpToDate>
  <CharactersWithSpaces>12725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Preis</dc:creator>
  <cp:lastModifiedBy>Joanna Adamska</cp:lastModifiedBy>
  <cp:revision>5</cp:revision>
  <cp:lastPrinted>2021-02-23T11:44:00Z</cp:lastPrinted>
  <dcterms:created xsi:type="dcterms:W3CDTF">2021-02-22T11:32:00Z</dcterms:created>
  <dcterms:modified xsi:type="dcterms:W3CDTF">2021-02-26T08:14:00Z</dcterms:modified>
</cp:coreProperties>
</file>