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F220" w14:textId="4797F3EC" w:rsidR="00471C29" w:rsidRDefault="00471C29" w:rsidP="00471C2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 nr 4</w:t>
      </w:r>
    </w:p>
    <w:p w14:paraId="2B757309" w14:textId="77777777" w:rsidR="00471C29" w:rsidRPr="007950E9" w:rsidRDefault="00471C29" w:rsidP="00471C29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45B5A81E" w14:textId="77777777" w:rsidR="00471C29" w:rsidRDefault="00471C29" w:rsidP="00471C29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42BB3DC9" w14:textId="25FCD01E" w:rsidR="00471C29" w:rsidRDefault="00471C29" w:rsidP="00471C29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  <w:i/>
          <w:iCs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ED338C">
        <w:rPr>
          <w:rFonts w:asciiTheme="majorHAnsi" w:eastAsia="Times New Roman" w:hAnsiTheme="majorHAnsi" w:cstheme="majorHAnsi"/>
          <w:b/>
        </w:rPr>
        <w:t xml:space="preserve">sprzedaż i </w:t>
      </w:r>
      <w:r w:rsidRPr="00471C29">
        <w:rPr>
          <w:rFonts w:asciiTheme="majorHAnsi" w:eastAsia="Times New Roman" w:hAnsiTheme="majorHAnsi" w:cstheme="majorHAnsi"/>
          <w:b/>
        </w:rPr>
        <w:t xml:space="preserve">dostawę sprzętu komputerowego dla DODN we Wrocławiu w ramach projektu pn.: Lekcja: </w:t>
      </w:r>
      <w:proofErr w:type="spellStart"/>
      <w:r w:rsidRPr="00471C29">
        <w:rPr>
          <w:rFonts w:asciiTheme="majorHAnsi" w:eastAsia="Times New Roman" w:hAnsiTheme="majorHAnsi" w:cstheme="majorHAnsi"/>
          <w:b/>
        </w:rPr>
        <w:t>Enter</w:t>
      </w:r>
      <w:proofErr w:type="spellEnd"/>
      <w:r w:rsidRPr="00471C29">
        <w:rPr>
          <w:rFonts w:asciiTheme="majorHAnsi" w:eastAsia="Times New Roman" w:hAnsiTheme="majorHAnsi" w:cstheme="majorHAnsi"/>
          <w:b/>
        </w:rPr>
        <w:t xml:space="preserve"> edycja VII</w:t>
      </w:r>
      <w:r w:rsidRPr="00471C29">
        <w:rPr>
          <w:rFonts w:asciiTheme="majorHAnsi" w:eastAsia="Times New Roman" w:hAnsiTheme="majorHAnsi" w:cstheme="majorHAnsi"/>
          <w:b/>
          <w:i/>
          <w:iCs/>
        </w:rPr>
        <w:t xml:space="preserve"> </w:t>
      </w:r>
    </w:p>
    <w:p w14:paraId="31942256" w14:textId="18C117D0" w:rsidR="00471C29" w:rsidRPr="00E45682" w:rsidRDefault="00471C29" w:rsidP="00471C29">
      <w:pPr>
        <w:spacing w:before="120" w:after="120" w:line="240" w:lineRule="atLeast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1AF613A3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6D5C183F" w14:textId="77777777" w:rsidR="00471C29" w:rsidRPr="00E45682" w:rsidRDefault="00471C29" w:rsidP="00471C29">
      <w:pPr>
        <w:pStyle w:val="Akapitzlist"/>
        <w:spacing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Pr="00E45682">
        <w:rPr>
          <w:rFonts w:asciiTheme="majorHAnsi" w:hAnsiTheme="majorHAnsi" w:cstheme="majorHAnsi"/>
          <w:i/>
          <w:iCs/>
        </w:rPr>
        <w:t xml:space="preserve"> jest Administratorem Pani/Pana danych osobowych (zwanym dalej „Administratorem”). </w:t>
      </w:r>
    </w:p>
    <w:p w14:paraId="011B2665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099CADC3" w14:textId="77777777" w:rsidR="00471C29" w:rsidRPr="00E45682" w:rsidRDefault="00471C29" w:rsidP="00471C29">
      <w:pPr>
        <w:pStyle w:val="Akapitzlist"/>
        <w:spacing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i/>
          <w:iCs/>
        </w:rPr>
        <w:t xml:space="preserve"> pod adresem e -mail: </w:t>
      </w:r>
      <w:bookmarkEnd w:id="2"/>
      <w:r w:rsidRPr="00E45682">
        <w:rPr>
          <w:rFonts w:asciiTheme="majorHAnsi" w:hAnsiTheme="majorHAnsi" w:cstheme="majorHAnsi"/>
          <w:b/>
          <w:bCs/>
          <w:i/>
          <w:iCs/>
        </w:rPr>
        <w:fldChar w:fldCharType="begin"/>
      </w:r>
      <w:r w:rsidRPr="00E45682">
        <w:rPr>
          <w:rFonts w:asciiTheme="majorHAnsi" w:hAnsiTheme="majorHAnsi" w:cstheme="majorHAnsi"/>
          <w:i/>
          <w:iCs/>
        </w:rPr>
        <w:instrText xml:space="preserve"> HYPERLINK "mailto:iod@dodn.dolnyslask.pl" </w:instrText>
      </w:r>
      <w:r w:rsidRPr="00E45682">
        <w:rPr>
          <w:rFonts w:asciiTheme="majorHAnsi" w:hAnsiTheme="majorHAnsi" w:cstheme="majorHAnsi"/>
          <w:b/>
          <w:bCs/>
          <w:i/>
          <w:iCs/>
        </w:rPr>
        <w:fldChar w:fldCharType="separate"/>
      </w:r>
      <w:r w:rsidRPr="00E45682">
        <w:rPr>
          <w:rStyle w:val="Hipercze"/>
          <w:rFonts w:asciiTheme="majorHAnsi" w:hAnsiTheme="majorHAnsi" w:cstheme="majorHAnsi"/>
          <w:i/>
          <w:iCs/>
        </w:rPr>
        <w:t>iod@dodn.dolnyslask.pl</w:t>
      </w:r>
      <w:r w:rsidRPr="00E45682">
        <w:rPr>
          <w:rFonts w:asciiTheme="majorHAnsi" w:hAnsiTheme="majorHAnsi" w:cstheme="majorHAnsi"/>
          <w:b/>
          <w:bCs/>
          <w:i/>
          <w:iCs/>
        </w:rPr>
        <w:fldChar w:fldCharType="end"/>
      </w:r>
      <w:r w:rsidRPr="00E45682">
        <w:rPr>
          <w:rFonts w:asciiTheme="majorHAnsi" w:hAnsiTheme="majorHAnsi" w:cstheme="majorHAnsi"/>
          <w:i/>
          <w:iCs/>
        </w:rPr>
        <w:t xml:space="preserve">, </w:t>
      </w:r>
    </w:p>
    <w:p w14:paraId="5AC2C6BD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7D4F2F23" w14:textId="77777777" w:rsidR="00471C29" w:rsidRPr="00E45682" w:rsidRDefault="00471C29" w:rsidP="00471C29">
      <w:pPr>
        <w:pStyle w:val="Akapitzlist"/>
        <w:spacing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Administrator będzie przetwarzać Pani/Pana dane:</w:t>
      </w:r>
    </w:p>
    <w:p w14:paraId="61D05E94" w14:textId="77777777" w:rsidR="00471C29" w:rsidRPr="00E45682" w:rsidRDefault="00471C29" w:rsidP="00471C29">
      <w:pPr>
        <w:pStyle w:val="Akapitzlist"/>
        <w:numPr>
          <w:ilvl w:val="0"/>
          <w:numId w:val="38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eastAsia="Times New Roman" w:hAnsiTheme="majorHAnsi" w:cstheme="majorHAnsi"/>
          <w:i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E45682">
        <w:rPr>
          <w:rFonts w:asciiTheme="majorHAnsi" w:hAnsiTheme="majorHAnsi" w:cstheme="majorHAnsi"/>
          <w:i/>
          <w:iCs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</w:rPr>
        <w:t xml:space="preserve"> </w:t>
      </w:r>
    </w:p>
    <w:p w14:paraId="11C94031" w14:textId="77777777" w:rsidR="00471C29" w:rsidRPr="00E45682" w:rsidRDefault="00471C29" w:rsidP="00471C29">
      <w:pPr>
        <w:pStyle w:val="Akapitzlist"/>
        <w:numPr>
          <w:ilvl w:val="0"/>
          <w:numId w:val="38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70B044E8" w14:textId="77777777" w:rsidR="00471C29" w:rsidRPr="00E45682" w:rsidRDefault="00471C29" w:rsidP="00471C29">
      <w:pPr>
        <w:pStyle w:val="Akapitzlist"/>
        <w:numPr>
          <w:ilvl w:val="0"/>
          <w:numId w:val="38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w celu ewentualnego ustalenia, dochodzenia lub obrony przed roszczeniami będących realizacją prawnie uzasadnionego interesu Administratora (podstawa z art. 6 ust. 1 lit. f RODO);</w:t>
      </w:r>
    </w:p>
    <w:p w14:paraId="35505F75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676AE9FD" w14:textId="77777777" w:rsidR="00471C29" w:rsidRPr="00E45682" w:rsidRDefault="00471C29" w:rsidP="00471C29">
      <w:pPr>
        <w:pStyle w:val="Akapitzlist"/>
        <w:numPr>
          <w:ilvl w:val="3"/>
          <w:numId w:val="39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W zakresie, w jakim podstawą przetwarzania Pani/Pana danych osobowych jest przesłanka prawnie uzasadnionego interesu administratora, przysługuje Pani/Panu prawo wniesienia sprzeciwu wobec przetwarzania Pani/Pana danych osobowych. 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0B9F6AA0" w14:textId="77777777" w:rsidR="00471C29" w:rsidRPr="00E45682" w:rsidRDefault="00471C29" w:rsidP="00471C29">
      <w:pPr>
        <w:pStyle w:val="Akapitzlist"/>
        <w:numPr>
          <w:ilvl w:val="3"/>
          <w:numId w:val="39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 xml:space="preserve">Aby wykonać prawo do sprzeciwu, należy skontaktować się z Inspektorem Ochrony Danych Osobowych i złożyć pisemny wniosek. </w:t>
      </w:r>
    </w:p>
    <w:p w14:paraId="7DCA3C2F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5273E2E4" w14:textId="77777777" w:rsidR="00471C29" w:rsidRPr="00E45682" w:rsidRDefault="00471C29" w:rsidP="00471C29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do</w:t>
      </w:r>
      <w:r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Pr="00E45682">
        <w:rPr>
          <w:rFonts w:asciiTheme="majorHAnsi" w:eastAsia="Times New Roman" w:hAnsiTheme="majorHAnsi" w:cstheme="majorHAnsi"/>
        </w:rPr>
        <w:t>t.j</w:t>
      </w:r>
      <w:proofErr w:type="spellEnd"/>
      <w:r w:rsidRPr="00E45682">
        <w:rPr>
          <w:rFonts w:asciiTheme="majorHAnsi" w:eastAsia="Times New Roman" w:hAnsiTheme="majorHAnsi" w:cstheme="majorHAnsi"/>
        </w:rPr>
        <w:t xml:space="preserve">. </w:t>
      </w:r>
      <w:r>
        <w:rPr>
          <w:rFonts w:asciiTheme="majorHAnsi" w:eastAsia="Times New Roman" w:hAnsiTheme="majorHAnsi" w:cstheme="majorHAnsi"/>
        </w:rPr>
        <w:t>Dz. U. z 2019</w:t>
      </w:r>
      <w:r w:rsidRPr="00A774D0">
        <w:rPr>
          <w:rFonts w:asciiTheme="majorHAnsi" w:eastAsia="Times New Roman" w:hAnsiTheme="majorHAnsi" w:cstheme="majorHAnsi"/>
        </w:rPr>
        <w:t xml:space="preserve"> r., poz. </w:t>
      </w:r>
      <w:r>
        <w:rPr>
          <w:rFonts w:asciiTheme="majorHAnsi" w:eastAsia="Times New Roman" w:hAnsiTheme="majorHAnsi" w:cstheme="majorHAnsi"/>
        </w:rPr>
        <w:t>2019</w:t>
      </w:r>
      <w:r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Pr="00E45682">
        <w:rPr>
          <w:rFonts w:asciiTheme="majorHAnsi" w:eastAsia="Times New Roman" w:hAnsiTheme="majorHAnsi" w:cstheme="majorHAnsi"/>
        </w:rPr>
        <w:t>), bądź w związku z realizacją zawartej umowy</w:t>
      </w:r>
      <w:r w:rsidRPr="00E45682">
        <w:rPr>
          <w:rFonts w:asciiTheme="majorHAnsi" w:hAnsiTheme="majorHAnsi" w:cstheme="majorHAnsi"/>
          <w:iCs/>
        </w:rPr>
        <w:t>.</w:t>
      </w:r>
      <w:r w:rsidRPr="00E45682">
        <w:rPr>
          <w:rFonts w:asciiTheme="majorHAnsi" w:hAnsiTheme="majorHAnsi" w:cstheme="majorHAnsi"/>
          <w:i/>
          <w:iCs/>
        </w:rPr>
        <w:t xml:space="preserve"> </w:t>
      </w:r>
    </w:p>
    <w:p w14:paraId="42D41C92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5E58DB6A" w14:textId="77777777" w:rsidR="00471C29" w:rsidRPr="00E45682" w:rsidRDefault="00471C29" w:rsidP="00471C29">
      <w:pPr>
        <w:pStyle w:val="Akapitzlist"/>
        <w:spacing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Pani/Pana dane osobowe będą przetwarzane przez Administratora:</w:t>
      </w:r>
    </w:p>
    <w:p w14:paraId="11E64B33" w14:textId="77777777" w:rsidR="00471C29" w:rsidRPr="00E45682" w:rsidRDefault="00471C29" w:rsidP="00471C29">
      <w:pPr>
        <w:pStyle w:val="Akapitzlist"/>
        <w:numPr>
          <w:ilvl w:val="0"/>
          <w:numId w:val="40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dla celów przeprowadzenia postępowania o udzielenie zamówienia publicznego przez okres prowadzenia postępowania,</w:t>
      </w:r>
    </w:p>
    <w:p w14:paraId="4ADFA743" w14:textId="77777777" w:rsidR="00471C29" w:rsidRPr="00E45682" w:rsidRDefault="00471C29" w:rsidP="00471C29">
      <w:pPr>
        <w:pStyle w:val="Akapitzlist"/>
        <w:numPr>
          <w:ilvl w:val="0"/>
          <w:numId w:val="40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 xml:space="preserve">dla celów i przez okres wykonywania zawartej umowy, </w:t>
      </w:r>
      <w:r w:rsidRPr="00E45682">
        <w:rPr>
          <w:rFonts w:asciiTheme="majorHAnsi" w:hAnsiTheme="majorHAnsi" w:cstheme="majorHAnsi"/>
        </w:rPr>
        <w:t xml:space="preserve">oraz do momentu przedawnienia potencjalnych roszczeń wynikających z umowy lub innego tytułu, </w:t>
      </w:r>
    </w:p>
    <w:p w14:paraId="012096FA" w14:textId="77777777" w:rsidR="00471C29" w:rsidRPr="00E45682" w:rsidRDefault="00471C29" w:rsidP="00471C29">
      <w:pPr>
        <w:pStyle w:val="Akapitzlist"/>
        <w:numPr>
          <w:ilvl w:val="0"/>
          <w:numId w:val="40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dla obowiązku spełnienia przepisów o archiwizacji, przez okres nie dłuży niż 5 lat, od dnia zakończenia postępowania.</w:t>
      </w:r>
    </w:p>
    <w:p w14:paraId="5A4C9BEE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lastRenderedPageBreak/>
        <w:t>Odbiorcy danych.</w:t>
      </w:r>
    </w:p>
    <w:p w14:paraId="4806F29F" w14:textId="77777777" w:rsidR="00471C29" w:rsidRPr="00E45682" w:rsidRDefault="00471C29" w:rsidP="00471C29">
      <w:pPr>
        <w:pStyle w:val="Akapitzlist"/>
        <w:spacing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 xml:space="preserve">Pani/Pana dane osobowe mogą zostać ujawnione na podstawie przepisów prawa. </w:t>
      </w:r>
    </w:p>
    <w:p w14:paraId="4D96980D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553FFD8" w14:textId="77777777" w:rsidR="00471C29" w:rsidRPr="00E45682" w:rsidRDefault="00471C29" w:rsidP="00471C29">
      <w:pPr>
        <w:pStyle w:val="Akapitzlist"/>
        <w:spacing w:before="120" w:after="120"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Zgodnie z RODO, przysługuje Pani/Panu:</w:t>
      </w:r>
    </w:p>
    <w:p w14:paraId="228AC222" w14:textId="77777777" w:rsidR="00471C29" w:rsidRPr="00E45682" w:rsidRDefault="00471C29" w:rsidP="00471C29">
      <w:pPr>
        <w:pStyle w:val="Akapitzlist"/>
        <w:numPr>
          <w:ilvl w:val="0"/>
          <w:numId w:val="41"/>
        </w:numPr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dostępu do swoich danych oraz otrzymania ich kopii;</w:t>
      </w:r>
    </w:p>
    <w:p w14:paraId="404662D3" w14:textId="77777777" w:rsidR="00471C29" w:rsidRPr="00E45682" w:rsidRDefault="00471C29" w:rsidP="00471C29">
      <w:pPr>
        <w:pStyle w:val="Akapitzlist"/>
        <w:numPr>
          <w:ilvl w:val="0"/>
          <w:numId w:val="41"/>
        </w:numPr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sprostowania (poprawiania) swoich danych;</w:t>
      </w:r>
    </w:p>
    <w:p w14:paraId="674A15A3" w14:textId="77777777" w:rsidR="00471C29" w:rsidRPr="00E45682" w:rsidRDefault="00471C29" w:rsidP="00471C29">
      <w:pPr>
        <w:pStyle w:val="Akapitzlist"/>
        <w:numPr>
          <w:ilvl w:val="0"/>
          <w:numId w:val="41"/>
        </w:numPr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usunięcia danych, ograniczenia przetwarzania danych;</w:t>
      </w:r>
    </w:p>
    <w:p w14:paraId="202CF804" w14:textId="77777777" w:rsidR="00471C29" w:rsidRPr="00E45682" w:rsidRDefault="00471C29" w:rsidP="00471C29">
      <w:pPr>
        <w:pStyle w:val="Akapitzlist"/>
        <w:numPr>
          <w:ilvl w:val="0"/>
          <w:numId w:val="41"/>
        </w:numPr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wniesienia sprzeciwu wobec przetwarzania danych;</w:t>
      </w:r>
    </w:p>
    <w:p w14:paraId="78337735" w14:textId="77777777" w:rsidR="00471C29" w:rsidRPr="00E45682" w:rsidRDefault="00471C29" w:rsidP="00471C29">
      <w:pPr>
        <w:pStyle w:val="Akapitzlist"/>
        <w:numPr>
          <w:ilvl w:val="0"/>
          <w:numId w:val="41"/>
        </w:numPr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przenoszenia danych;</w:t>
      </w:r>
    </w:p>
    <w:p w14:paraId="69713093" w14:textId="77777777" w:rsidR="00471C29" w:rsidRPr="00E45682" w:rsidRDefault="00471C29" w:rsidP="00471C29">
      <w:pPr>
        <w:pStyle w:val="Akapitzlist"/>
        <w:numPr>
          <w:ilvl w:val="0"/>
          <w:numId w:val="41"/>
        </w:numPr>
        <w:ind w:left="709" w:hanging="426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prawo wniesienia skargi do organu nadzorczego.</w:t>
      </w:r>
    </w:p>
    <w:p w14:paraId="36616F37" w14:textId="77777777" w:rsidR="00471C29" w:rsidRPr="00E45682" w:rsidRDefault="00471C29" w:rsidP="00471C29">
      <w:pPr>
        <w:pStyle w:val="Tekstpodstawowywcity2"/>
        <w:numPr>
          <w:ilvl w:val="0"/>
          <w:numId w:val="37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52F45577" w14:textId="77777777" w:rsidR="00471C29" w:rsidRPr="00E45682" w:rsidRDefault="00471C29" w:rsidP="00471C29">
      <w:pPr>
        <w:pStyle w:val="Akapitzlist"/>
        <w:spacing w:line="240" w:lineRule="atLeast"/>
        <w:ind w:left="284"/>
        <w:jc w:val="both"/>
        <w:rPr>
          <w:rFonts w:asciiTheme="majorHAnsi" w:hAnsiTheme="majorHAnsi" w:cstheme="majorHAnsi"/>
          <w:b/>
          <w:bCs/>
          <w:i/>
          <w:iCs/>
        </w:rPr>
      </w:pPr>
      <w:r w:rsidRPr="00E45682">
        <w:rPr>
          <w:rFonts w:asciiTheme="majorHAnsi" w:hAnsiTheme="majorHAnsi" w:cstheme="majorHAnsi"/>
          <w:i/>
          <w:iCs/>
        </w:rPr>
        <w:t>Administrator nie dokonuje profilowania w sposób zautomatyzowany.</w:t>
      </w:r>
    </w:p>
    <w:p w14:paraId="027F90D3" w14:textId="77777777" w:rsidR="00471C29" w:rsidRDefault="00471C29" w:rsidP="00471C29">
      <w:pPr>
        <w:rPr>
          <w:rFonts w:asciiTheme="majorHAnsi" w:hAnsiTheme="majorHAnsi" w:cstheme="majorHAnsi"/>
        </w:rPr>
      </w:pPr>
    </w:p>
    <w:p w14:paraId="72E392EA" w14:textId="77777777" w:rsidR="00471C29" w:rsidRPr="001C6C47" w:rsidRDefault="00471C29" w:rsidP="00471C29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p w14:paraId="20301818" w14:textId="77777777" w:rsidR="009C21AC" w:rsidRPr="005C3C7E" w:rsidRDefault="009C21AC" w:rsidP="005C3C7E"/>
    <w:sectPr w:rsidR="009C21AC" w:rsidRPr="005C3C7E" w:rsidSect="00C740BF">
      <w:headerReference w:type="default" r:id="rId8"/>
      <w:footerReference w:type="default" r:id="rId9"/>
      <w:pgSz w:w="11906" w:h="16838"/>
      <w:pgMar w:top="1417" w:right="1417" w:bottom="1417" w:left="1417" w:header="284" w:footer="1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0C71" w14:textId="77777777" w:rsidR="00194195" w:rsidRDefault="00194195" w:rsidP="005E0E45">
      <w:r>
        <w:separator/>
      </w:r>
    </w:p>
  </w:endnote>
  <w:endnote w:type="continuationSeparator" w:id="0">
    <w:p w14:paraId="5E094237" w14:textId="77777777" w:rsidR="00194195" w:rsidRDefault="00194195" w:rsidP="005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882" w14:textId="77777777" w:rsidR="005E0E45" w:rsidRPr="00DF7311" w:rsidRDefault="00DF7311" w:rsidP="00DF7311">
    <w:pPr>
      <w:pStyle w:val="Stopka"/>
      <w:ind w:left="-142"/>
      <w:rPr>
        <w:b/>
      </w:rPr>
    </w:pPr>
    <w:r w:rsidRPr="00DF7311">
      <w:rPr>
        <w:b/>
        <w:noProof/>
        <w:color w:val="002060"/>
      </w:rPr>
      <w:drawing>
        <wp:anchor distT="0" distB="0" distL="114300" distR="114300" simplePos="0" relativeHeight="251659264" behindDoc="1" locked="0" layoutInCell="1" allowOverlap="1" wp14:anchorId="6D75EBFE" wp14:editId="5FEB58B2">
          <wp:simplePos x="0" y="0"/>
          <wp:positionH relativeFrom="margin">
            <wp:posOffset>640080</wp:posOffset>
          </wp:positionH>
          <wp:positionV relativeFrom="bottomMargin">
            <wp:posOffset>508000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311">
      <w:rPr>
        <w:b/>
        <w:color w:val="002060"/>
      </w:rPr>
      <w:t>Grant jest współfinansowany ze środków Europejskiego Funduszu Rozwoju Regionalnego w ramach Programu Operacyjnego Polska Cyfrowa, Działanie 3.1.”Działania szkoleniowe na rzecz rozwoju kompetencji cyfrowych”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BEFB" w14:textId="77777777" w:rsidR="00194195" w:rsidRDefault="00194195" w:rsidP="005E0E45">
      <w:r>
        <w:separator/>
      </w:r>
    </w:p>
  </w:footnote>
  <w:footnote w:type="continuationSeparator" w:id="0">
    <w:p w14:paraId="594FE9D9" w14:textId="77777777" w:rsidR="00194195" w:rsidRDefault="00194195" w:rsidP="005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2576" w14:textId="77777777" w:rsidR="005E0E45" w:rsidRDefault="00D541F0">
    <w:pPr>
      <w:pStyle w:val="Nagwek"/>
    </w:pPr>
    <w:r>
      <w:rPr>
        <w:noProof/>
      </w:rPr>
      <w:drawing>
        <wp:inline distT="0" distB="0" distL="0" distR="0" wp14:anchorId="4E6418E9" wp14:editId="711C8061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0D52F0"/>
    <w:multiLevelType w:val="hybridMultilevel"/>
    <w:tmpl w:val="39B8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6957"/>
    <w:multiLevelType w:val="multilevel"/>
    <w:tmpl w:val="09D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5A49"/>
    <w:multiLevelType w:val="hybridMultilevel"/>
    <w:tmpl w:val="C714E5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65314"/>
    <w:multiLevelType w:val="hybridMultilevel"/>
    <w:tmpl w:val="FFF8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B7AF8"/>
    <w:multiLevelType w:val="hybridMultilevel"/>
    <w:tmpl w:val="A3662E20"/>
    <w:lvl w:ilvl="0" w:tplc="458809C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AE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EF41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BDC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B08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582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78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2D84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F56497"/>
    <w:multiLevelType w:val="hybridMultilevel"/>
    <w:tmpl w:val="1DF81378"/>
    <w:lvl w:ilvl="0" w:tplc="59E89ECC">
      <w:start w:val="1"/>
      <w:numFmt w:val="decimal"/>
      <w:lvlText w:val="%1."/>
      <w:lvlJc w:val="left"/>
      <w:pPr>
        <w:ind w:left="502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C2F0A"/>
    <w:multiLevelType w:val="hybridMultilevel"/>
    <w:tmpl w:val="E1007362"/>
    <w:lvl w:ilvl="0" w:tplc="D6004F7C">
      <w:start w:val="5"/>
      <w:numFmt w:val="decimal"/>
      <w:lvlText w:val="%1"/>
      <w:lvlJc w:val="left"/>
      <w:pPr>
        <w:ind w:left="1081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3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E5A12"/>
    <w:multiLevelType w:val="hybridMultilevel"/>
    <w:tmpl w:val="67EC34A8"/>
    <w:lvl w:ilvl="0" w:tplc="75C45DCE">
      <w:start w:val="1"/>
      <w:numFmt w:val="bullet"/>
      <w:lvlText w:val="●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A84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F5F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6BA1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C3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302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A1F3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4B62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CBA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D26D2C"/>
    <w:multiLevelType w:val="hybridMultilevel"/>
    <w:tmpl w:val="0546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235EF"/>
    <w:multiLevelType w:val="hybridMultilevel"/>
    <w:tmpl w:val="A0C2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7" w15:restartNumberingAfterBreak="0">
    <w:nsid w:val="7CA80DD3"/>
    <w:multiLevelType w:val="multilevel"/>
    <w:tmpl w:val="1BC2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7EDE5C04"/>
    <w:multiLevelType w:val="hybridMultilevel"/>
    <w:tmpl w:val="F46C98F4"/>
    <w:lvl w:ilvl="0" w:tplc="AD7C014A">
      <w:start w:val="1"/>
      <w:numFmt w:val="decimal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46089"/>
    <w:multiLevelType w:val="hybridMultilevel"/>
    <w:tmpl w:val="571C63E2"/>
    <w:lvl w:ilvl="0" w:tplc="458809C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347E">
      <w:start w:val="1"/>
      <w:numFmt w:val="decimal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AE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EF41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BDC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B08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582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78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2D84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60546A"/>
    <w:multiLevelType w:val="multilevel"/>
    <w:tmpl w:val="6FB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"/>
  </w:num>
  <w:num w:numId="5">
    <w:abstractNumId w:val="25"/>
  </w:num>
  <w:num w:numId="6">
    <w:abstractNumId w:val="26"/>
  </w:num>
  <w:num w:numId="7">
    <w:abstractNumId w:val="23"/>
  </w:num>
  <w:num w:numId="8">
    <w:abstractNumId w:val="35"/>
  </w:num>
  <w:num w:numId="9">
    <w:abstractNumId w:val="8"/>
  </w:num>
  <w:num w:numId="10">
    <w:abstractNumId w:val="27"/>
  </w:num>
  <w:num w:numId="11">
    <w:abstractNumId w:val="13"/>
  </w:num>
  <w:num w:numId="12">
    <w:abstractNumId w:val="2"/>
  </w:num>
  <w:num w:numId="13">
    <w:abstractNumId w:val="9"/>
  </w:num>
  <w:num w:numId="14">
    <w:abstractNumId w:val="30"/>
  </w:num>
  <w:num w:numId="15">
    <w:abstractNumId w:val="19"/>
  </w:num>
  <w:num w:numId="16">
    <w:abstractNumId w:val="24"/>
  </w:num>
  <w:num w:numId="17">
    <w:abstractNumId w:val="34"/>
  </w:num>
  <w:num w:numId="18">
    <w:abstractNumId w:val="33"/>
  </w:num>
  <w:num w:numId="19">
    <w:abstractNumId w:val="36"/>
  </w:num>
  <w:num w:numId="20">
    <w:abstractNumId w:val="31"/>
  </w:num>
  <w:num w:numId="21">
    <w:abstractNumId w:val="18"/>
  </w:num>
  <w:num w:numId="22">
    <w:abstractNumId w:val="3"/>
  </w:num>
  <w:num w:numId="23">
    <w:abstractNumId w:val="12"/>
  </w:num>
  <w:num w:numId="24">
    <w:abstractNumId w:val="6"/>
  </w:num>
  <w:num w:numId="25">
    <w:abstractNumId w:val="29"/>
  </w:num>
  <w:num w:numId="26">
    <w:abstractNumId w:val="40"/>
  </w:num>
  <w:num w:numId="27">
    <w:abstractNumId w:val="7"/>
  </w:num>
  <w:num w:numId="28">
    <w:abstractNumId w:val="37"/>
  </w:num>
  <w:num w:numId="29">
    <w:abstractNumId w:val="16"/>
  </w:num>
  <w:num w:numId="30">
    <w:abstractNumId w:val="39"/>
  </w:num>
  <w:num w:numId="31">
    <w:abstractNumId w:val="28"/>
  </w:num>
  <w:num w:numId="32">
    <w:abstractNumId w:val="22"/>
  </w:num>
  <w:num w:numId="33">
    <w:abstractNumId w:val="10"/>
  </w:num>
  <w:num w:numId="34">
    <w:abstractNumId w:val="32"/>
  </w:num>
  <w:num w:numId="35">
    <w:abstractNumId w:val="14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33EF7"/>
    <w:rsid w:val="00060E36"/>
    <w:rsid w:val="00086F9E"/>
    <w:rsid w:val="000B062D"/>
    <w:rsid w:val="000B7BC5"/>
    <w:rsid w:val="000C3AEA"/>
    <w:rsid w:val="000D3CC7"/>
    <w:rsid w:val="000F419D"/>
    <w:rsid w:val="000F4B77"/>
    <w:rsid w:val="00103A0C"/>
    <w:rsid w:val="00106D5D"/>
    <w:rsid w:val="00110DEB"/>
    <w:rsid w:val="00172A14"/>
    <w:rsid w:val="00194195"/>
    <w:rsid w:val="00195E6C"/>
    <w:rsid w:val="001A03BF"/>
    <w:rsid w:val="001F381E"/>
    <w:rsid w:val="00206DD1"/>
    <w:rsid w:val="00227219"/>
    <w:rsid w:val="002649A5"/>
    <w:rsid w:val="002821E2"/>
    <w:rsid w:val="002850D4"/>
    <w:rsid w:val="002942B3"/>
    <w:rsid w:val="002C22BB"/>
    <w:rsid w:val="002D6C9B"/>
    <w:rsid w:val="002F2C1C"/>
    <w:rsid w:val="00343002"/>
    <w:rsid w:val="0037290D"/>
    <w:rsid w:val="0038785A"/>
    <w:rsid w:val="003A7652"/>
    <w:rsid w:val="003D1CC9"/>
    <w:rsid w:val="00416325"/>
    <w:rsid w:val="0043463B"/>
    <w:rsid w:val="0045759C"/>
    <w:rsid w:val="00461165"/>
    <w:rsid w:val="00462859"/>
    <w:rsid w:val="00471C29"/>
    <w:rsid w:val="00473758"/>
    <w:rsid w:val="00482209"/>
    <w:rsid w:val="004B05FD"/>
    <w:rsid w:val="004D799E"/>
    <w:rsid w:val="00507D3E"/>
    <w:rsid w:val="005234C0"/>
    <w:rsid w:val="00537C36"/>
    <w:rsid w:val="00585C9A"/>
    <w:rsid w:val="00596198"/>
    <w:rsid w:val="005A5FB3"/>
    <w:rsid w:val="005B6243"/>
    <w:rsid w:val="005C3C7E"/>
    <w:rsid w:val="005E0E45"/>
    <w:rsid w:val="005E1F62"/>
    <w:rsid w:val="005E4EAE"/>
    <w:rsid w:val="005E7E72"/>
    <w:rsid w:val="006335EF"/>
    <w:rsid w:val="00645FB1"/>
    <w:rsid w:val="006A3161"/>
    <w:rsid w:val="006B4366"/>
    <w:rsid w:val="0072728A"/>
    <w:rsid w:val="0074043F"/>
    <w:rsid w:val="00744C6B"/>
    <w:rsid w:val="00752E53"/>
    <w:rsid w:val="00762B79"/>
    <w:rsid w:val="007652E2"/>
    <w:rsid w:val="00765968"/>
    <w:rsid w:val="0077010E"/>
    <w:rsid w:val="00777517"/>
    <w:rsid w:val="00783928"/>
    <w:rsid w:val="00783ECF"/>
    <w:rsid w:val="007A4D32"/>
    <w:rsid w:val="007B3AC0"/>
    <w:rsid w:val="007D242D"/>
    <w:rsid w:val="007F3401"/>
    <w:rsid w:val="008166C7"/>
    <w:rsid w:val="0084217A"/>
    <w:rsid w:val="00854E8C"/>
    <w:rsid w:val="008861C6"/>
    <w:rsid w:val="008A6CEB"/>
    <w:rsid w:val="008B56CC"/>
    <w:rsid w:val="008D7DC1"/>
    <w:rsid w:val="008F701B"/>
    <w:rsid w:val="009134B5"/>
    <w:rsid w:val="009228C9"/>
    <w:rsid w:val="00925853"/>
    <w:rsid w:val="00932305"/>
    <w:rsid w:val="00982028"/>
    <w:rsid w:val="009C21AC"/>
    <w:rsid w:val="009C2758"/>
    <w:rsid w:val="009E2723"/>
    <w:rsid w:val="00A02DDB"/>
    <w:rsid w:val="00A04A3F"/>
    <w:rsid w:val="00A122B3"/>
    <w:rsid w:val="00A32A0F"/>
    <w:rsid w:val="00A4500E"/>
    <w:rsid w:val="00A55004"/>
    <w:rsid w:val="00A62F80"/>
    <w:rsid w:val="00A63ED8"/>
    <w:rsid w:val="00A731EE"/>
    <w:rsid w:val="00A824F5"/>
    <w:rsid w:val="00A931A1"/>
    <w:rsid w:val="00A95528"/>
    <w:rsid w:val="00B2432F"/>
    <w:rsid w:val="00B400C5"/>
    <w:rsid w:val="00B512A4"/>
    <w:rsid w:val="00BB0591"/>
    <w:rsid w:val="00BC2385"/>
    <w:rsid w:val="00C52D20"/>
    <w:rsid w:val="00C740BF"/>
    <w:rsid w:val="00C82CFA"/>
    <w:rsid w:val="00C86007"/>
    <w:rsid w:val="00D000D7"/>
    <w:rsid w:val="00D12A52"/>
    <w:rsid w:val="00D245AD"/>
    <w:rsid w:val="00D477BD"/>
    <w:rsid w:val="00D541F0"/>
    <w:rsid w:val="00D57DEE"/>
    <w:rsid w:val="00D74924"/>
    <w:rsid w:val="00D76384"/>
    <w:rsid w:val="00D858DA"/>
    <w:rsid w:val="00D8776B"/>
    <w:rsid w:val="00DA6FD5"/>
    <w:rsid w:val="00DA73E2"/>
    <w:rsid w:val="00DC2F9D"/>
    <w:rsid w:val="00DF02AF"/>
    <w:rsid w:val="00DF38AE"/>
    <w:rsid w:val="00DF7311"/>
    <w:rsid w:val="00E077F6"/>
    <w:rsid w:val="00E16B4D"/>
    <w:rsid w:val="00E9038D"/>
    <w:rsid w:val="00EA02AE"/>
    <w:rsid w:val="00ED338C"/>
    <w:rsid w:val="00EE5EB3"/>
    <w:rsid w:val="00EF4E45"/>
    <w:rsid w:val="00F16D0B"/>
    <w:rsid w:val="00F35F43"/>
    <w:rsid w:val="00F37D92"/>
    <w:rsid w:val="00F51227"/>
    <w:rsid w:val="00F6384C"/>
    <w:rsid w:val="00F759FE"/>
    <w:rsid w:val="00FA2CC6"/>
    <w:rsid w:val="00FA3CBF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46C6"/>
  <w15:docId w15:val="{DB818DCF-7C39-4FFE-90C5-702C155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C2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5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1C29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1C29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85DE-C6FD-4820-AF74-8774969C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3</cp:revision>
  <cp:lastPrinted>2021-06-15T08:08:00Z</cp:lastPrinted>
  <dcterms:created xsi:type="dcterms:W3CDTF">2023-01-24T11:57:00Z</dcterms:created>
  <dcterms:modified xsi:type="dcterms:W3CDTF">2023-01-25T10:07:00Z</dcterms:modified>
</cp:coreProperties>
</file>