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2C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252413">
        <w:rPr>
          <w:b/>
        </w:rPr>
        <w:t>3</w:t>
      </w:r>
    </w:p>
    <w:p w:rsidR="00E57ABC" w:rsidRDefault="00252413" w:rsidP="00E57ABC">
      <w:pPr>
        <w:ind w:left="567" w:right="566"/>
        <w:jc w:val="center"/>
        <w:rPr>
          <w:b/>
        </w:rPr>
      </w:pPr>
      <w:r>
        <w:rPr>
          <w:b/>
        </w:rPr>
        <w:t>POMOCE EDUKACYJNE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 w:rsidR="00051D95">
        <w:rPr>
          <w:i/>
        </w:rPr>
        <w:t>- pomoce naukowe</w:t>
      </w:r>
      <w:bookmarkStart w:id="0" w:name="_GoBack"/>
      <w:bookmarkEnd w:id="0"/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545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728"/>
        <w:gridCol w:w="1229"/>
        <w:gridCol w:w="1870"/>
        <w:gridCol w:w="971"/>
        <w:gridCol w:w="1013"/>
        <w:gridCol w:w="1134"/>
        <w:gridCol w:w="1146"/>
      </w:tblGrid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MIEJSCE DOSTAWY</w:t>
            </w:r>
          </w:p>
        </w:tc>
        <w:tc>
          <w:tcPr>
            <w:tcW w:w="1870" w:type="dxa"/>
          </w:tcPr>
          <w:p w:rsidR="001A6183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ARTYKUŁU, OPIS PARAMERTÓW</w:t>
            </w:r>
            <w:r w:rsidR="002205B6">
              <w:rPr>
                <w:sz w:val="18"/>
                <w:szCs w:val="18"/>
              </w:rPr>
              <w:t>,</w:t>
            </w:r>
          </w:p>
          <w:p w:rsidR="002205B6" w:rsidRPr="00E57ABC" w:rsidRDefault="002205B6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205B6">
              <w:rPr>
                <w:sz w:val="16"/>
                <w:szCs w:val="16"/>
              </w:rPr>
              <w:t>Dołączenie specyfikacji urządzenia – jeżeli dotyczy)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870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2D666F" w:rsidRPr="00E57ABC" w:rsidTr="001A6183">
        <w:tc>
          <w:tcPr>
            <w:tcW w:w="485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Mapa samochodowa</w:t>
            </w:r>
          </w:p>
        </w:tc>
        <w:tc>
          <w:tcPr>
            <w:tcW w:w="5103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Mapa ścienna drogowa Polski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Skala max: 1:700 000 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Mapa  magnetyczna. 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Wersja aktualna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Mapa laminowana matowa nieodbijająca światła, z ramą PCV,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można po niej pisać mazakami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suchościeralnymi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wybrane punkty można zaznaczać za pomocą znaczników magnetycznych. 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Mapa zawiera: aktualna siec dróg i autostrad wraz z numeracją, drogi ekspresowe i autostrady w budowie, odległości na drogach, podział administracyjny kraju, siec hydrograficzną, linie kolejowe, przejścia graniczne, przeprawy promowe. 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2D666F" w:rsidRPr="0063658B" w:rsidRDefault="002D666F" w:rsidP="005A4A72">
            <w:r w:rsidRPr="0063658B">
              <w:t>1</w:t>
            </w:r>
          </w:p>
        </w:tc>
        <w:tc>
          <w:tcPr>
            <w:tcW w:w="1229" w:type="dxa"/>
          </w:tcPr>
          <w:p w:rsidR="002D666F" w:rsidRPr="0063658B" w:rsidRDefault="002D666F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Strzelin</w:t>
            </w:r>
          </w:p>
        </w:tc>
        <w:tc>
          <w:tcPr>
            <w:tcW w:w="1870" w:type="dxa"/>
          </w:tcPr>
          <w:p w:rsidR="002D666F" w:rsidRPr="00E57ABC" w:rsidRDefault="002D666F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666F" w:rsidRPr="00E57ABC" w:rsidTr="001A6183">
        <w:tc>
          <w:tcPr>
            <w:tcW w:w="485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elektromaszynowy</w:t>
            </w:r>
          </w:p>
        </w:tc>
        <w:tc>
          <w:tcPr>
            <w:tcW w:w="5103" w:type="dxa"/>
          </w:tcPr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Materiały dydaktyczne do doświadczeń uczniowskich z mechaniki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zawierający pomoce dydaktyczne, składa się z elementów, które montuje się ze sobą i w ten sposób powstają układy doświadczalne. W skład zestawu wchodzi: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Podstawa- 1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Uchwyt do podstawy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Sprężyna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Uchwyt z haczykiem - 4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Pręt - 6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Łącznik krzyżowy - 3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>Przymiar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Belka z otworami i uchwytem blokującym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Wskazówka - 1szt.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Pręt krótki o zmiennej średnicy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Klocek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Obciążniki do klocka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Figury płaskie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Bryła drewniana z drutem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Obciążniki na pręcie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Obciążniki z podstawą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Wózek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Rynienka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Blok z haczykiem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Naczynie do prawa Archimedesa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Klocek do naczynia - 3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Naczynie z odpływem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Klocek - 3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Bryła niekształtna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Kulka z haczykiem - 3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Siłomierz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Pion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Haczyk - 6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Szalka - 2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Chronograf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Kółko do rynienki - 1 szt.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Szpulka - 1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2D666F" w:rsidRPr="0063658B" w:rsidRDefault="002D666F" w:rsidP="005A4A72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Do zestawu dołączona jest instrukcja. Opis zawiera zwięzłe propozycje ćwiczeń uczniowskich z fotografiami wyjaśniającymi sposób zestawienia układów doświadczalnych.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jest w opakowaniu – walizce.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>Model pompy wirowej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pozwala zademonstrować i wyjaśnić zasadę działania pompy wirowej. Zestaw składa się z: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Żeliwnej podstawy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Korpusu pompy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Wirnika łopatkowego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Kół zębatych</w:t>
            </w: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Dwóch węży (wlotowego z sitkiem i zaworem zwrotnym oraz wylotowego)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Modele przekładni i napędów mechanicznych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dydaktycznego do nauczania techniki w szkole podstawowej.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Zestaw jest w opakowaniu w walizce. 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 skład zestawu wchodzi 11 szt. modeli o podstawie 120x90mm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Modele przekładni 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sześciu modeli przekładni mechanicznych, wśród których znajdują się: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przekładnia pasowa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łańcuchowa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zębata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liniowa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ślimakowa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- cierna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Każdy model zmontowany jest na metalowym słupku osadzonym na podstawie z tworzywa sztucznego o średnicy 11 cm.</w:t>
            </w:r>
          </w:p>
          <w:p w:rsidR="002D666F" w:rsidRPr="0063658B" w:rsidRDefault="002D666F" w:rsidP="005A4A72">
            <w:pPr>
              <w:ind w:left="317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Mechanika – walizkowy zestaw do mechaniki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Zestaw demonstracyjny do pokazów z mechaniki, zawierający m.in. bloczki, szalki, sprężyny z haczykami, dynamometr, obciążniki, równię, skalę, zaciski i inne </w:t>
            </w:r>
            <w:r w:rsidRPr="0063658B">
              <w:rPr>
                <w:rFonts w:cstheme="minorHAnsi"/>
                <w:sz w:val="20"/>
                <w:szCs w:val="20"/>
              </w:rPr>
              <w:lastRenderedPageBreak/>
              <w:t>elementy.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zawiera instrukcję, która przedstawia opisy 10 doświadczeń.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Całość dostarczana w walizce. 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Wymiary: 540 x 450 x 150 mm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do montażu z elektrotechniki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Korzystając z zestawu można zbudować wiele ciekawych obwodów elektrycznych m.in.: łączenie równoległe i szeregowe źródeł zasilania lub odbiorników, działanie termiczne prądu, pomiary napięć i prądów. 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Elementy zestawu: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1. Podstawka na baterie  </w:t>
            </w:r>
            <w:r w:rsidRPr="0063658B">
              <w:rPr>
                <w:rFonts w:cstheme="minorHAnsi"/>
                <w:sz w:val="20"/>
                <w:szCs w:val="20"/>
              </w:rPr>
              <w:tab/>
              <w:t>2szt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2. Gniazdko wtykowe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3. Wyłącznik 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4. Przełącznik dwupozycyjny</w:t>
            </w:r>
            <w:r w:rsidRPr="0063658B">
              <w:rPr>
                <w:rFonts w:cstheme="minorHAnsi"/>
                <w:sz w:val="20"/>
                <w:szCs w:val="20"/>
              </w:rPr>
              <w:tab/>
              <w:t>2szt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5. Przycisk dzwonkowy 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6. Podstawka pod żarówkę</w:t>
            </w:r>
            <w:r w:rsidRPr="0063658B">
              <w:rPr>
                <w:rFonts w:cstheme="minorHAnsi"/>
                <w:sz w:val="20"/>
                <w:szCs w:val="20"/>
              </w:rPr>
              <w:tab/>
              <w:t>3szt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7. Silnik   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8. Dzwonek  wymiar: 12x7x3,7cm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9. Opornica suwakowa  51 Ohm   wymiar: 7x14x6cm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10. Bezpiecznik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11. Grzejnik</w:t>
            </w:r>
            <w:r w:rsidRPr="0063658B">
              <w:rPr>
                <w:rFonts w:cstheme="minorHAnsi"/>
                <w:sz w:val="20"/>
                <w:szCs w:val="20"/>
              </w:rPr>
              <w:tab/>
              <w:t>1szt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12. Instrukcja zawierająca 23 doświadczenia/ćwiczenia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wraz z rysunkami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perspektywistycznymi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, które ułatwią montowanie układów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2D666F" w:rsidRPr="0063658B" w:rsidRDefault="002D666F" w:rsidP="005A4A72">
            <w:pPr>
              <w:pStyle w:val="Akapitzlist"/>
              <w:numPr>
                <w:ilvl w:val="0"/>
                <w:numId w:val="1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elementów do montażu obwodów z elektrotechniki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 elementów zestawu można budować obwody elektryczne z wykorzystaniem modeli urządzeń elektro-mechanicznych. Wszystkie elementy zestawu </w:t>
            </w:r>
            <w:r w:rsidRPr="0063658B">
              <w:rPr>
                <w:rFonts w:cstheme="minorHAnsi"/>
                <w:sz w:val="20"/>
                <w:szCs w:val="20"/>
              </w:rPr>
              <w:lastRenderedPageBreak/>
              <w:t>umieszczone są na podstawkach.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Całość dostarczana w opakowaniu - walizce.</w:t>
            </w:r>
          </w:p>
          <w:p w:rsidR="002D666F" w:rsidRPr="0063658B" w:rsidRDefault="002D666F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2D666F" w:rsidRPr="0063658B" w:rsidRDefault="002D666F" w:rsidP="005A4A72">
            <w:r w:rsidRPr="0063658B">
              <w:lastRenderedPageBreak/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Default="002D666F" w:rsidP="005A4A72"/>
          <w:p w:rsidR="002D666F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lastRenderedPageBreak/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Default="002D666F" w:rsidP="005A4A72"/>
          <w:p w:rsidR="002D666F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t>1</w:t>
            </w:r>
          </w:p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Default="002D666F" w:rsidP="005A4A72"/>
          <w:p w:rsidR="002D666F" w:rsidRDefault="002D666F" w:rsidP="005A4A72"/>
          <w:p w:rsidR="002D666F" w:rsidRDefault="002D666F" w:rsidP="005A4A72"/>
          <w:p w:rsidR="002D666F" w:rsidRPr="0063658B" w:rsidRDefault="002D666F" w:rsidP="005A4A72"/>
          <w:p w:rsidR="002D666F" w:rsidRPr="0063658B" w:rsidRDefault="002D666F" w:rsidP="005A4A72"/>
          <w:p w:rsidR="002D666F" w:rsidRPr="0063658B" w:rsidRDefault="002D666F" w:rsidP="005A4A72">
            <w:r w:rsidRPr="0063658B">
              <w:t>1</w:t>
            </w:r>
          </w:p>
        </w:tc>
        <w:tc>
          <w:tcPr>
            <w:tcW w:w="1229" w:type="dxa"/>
          </w:tcPr>
          <w:p w:rsidR="002D666F" w:rsidRPr="0063658B" w:rsidRDefault="002D666F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Środa Śląska</w:t>
            </w:r>
          </w:p>
        </w:tc>
        <w:tc>
          <w:tcPr>
            <w:tcW w:w="1870" w:type="dxa"/>
          </w:tcPr>
          <w:p w:rsidR="002D666F" w:rsidRPr="00E57ABC" w:rsidRDefault="002D666F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666F" w:rsidRPr="00E57ABC" w:rsidTr="001A6183">
        <w:tc>
          <w:tcPr>
            <w:tcW w:w="485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66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Model silnika elektrycznego – prądnica prądu stałego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Model silnika - prądnicy na prąd stały przeznaczony jest do wykorzystania na lekcjach fizyki i elektrotechniki. Służy do demonstrowania budowy i wyjaśnia zasady działania.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Zasilanie - 6-9 V (prąd stały)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2D666F" w:rsidRPr="0063658B" w:rsidRDefault="002D666F" w:rsidP="005A4A72">
            <w:r w:rsidRPr="0063658B">
              <w:t>1</w:t>
            </w:r>
          </w:p>
        </w:tc>
        <w:tc>
          <w:tcPr>
            <w:tcW w:w="1229" w:type="dxa"/>
          </w:tcPr>
          <w:p w:rsidR="002D666F" w:rsidRPr="0063658B" w:rsidRDefault="002D666F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Środa Śląska</w:t>
            </w:r>
          </w:p>
        </w:tc>
        <w:tc>
          <w:tcPr>
            <w:tcW w:w="1870" w:type="dxa"/>
          </w:tcPr>
          <w:p w:rsidR="002D666F" w:rsidRPr="00E57ABC" w:rsidRDefault="002D666F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666F" w:rsidRPr="00E57ABC" w:rsidTr="001A6183">
        <w:tc>
          <w:tcPr>
            <w:tcW w:w="485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4</w:t>
            </w:r>
          </w:p>
        </w:tc>
        <w:tc>
          <w:tcPr>
            <w:tcW w:w="1866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Model silnika i generatora elektrycznego</w:t>
            </w:r>
          </w:p>
        </w:tc>
        <w:tc>
          <w:tcPr>
            <w:tcW w:w="5103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Demonstracyjny model silnika i generatora elektrycznego.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Pomoc dydaktyczna składa się z podstawy i umieszczonego na niej statora (stojan). Stator wykonany z ferromagnetycznej blachy pomalowanej dwukolorowo: w przypadku zasilania napięciem stałym daje możliwość wizualizacji pola magnetycznego. Cewki (doprowadzenia na stałe połączone - połączenia solenoidów szeregowe) do wytwarzania pola magnetycznego wbudowane są w stator. Na górze statora znajdują się gniazda widełkowe, które doprowadzają zasilanie do elektromagnesu. Wewnątrz statora znajduje się oś z wirnikiem, który stanowi cewka w kształcie prostokąta owinięta taśma izolacyjna również dwukolorowo. Na osi znajduje się korbka i komutator.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2D666F" w:rsidRPr="0063658B" w:rsidRDefault="002D666F" w:rsidP="005A4A72">
            <w:r w:rsidRPr="0063658B">
              <w:t>2</w:t>
            </w:r>
          </w:p>
        </w:tc>
        <w:tc>
          <w:tcPr>
            <w:tcW w:w="1229" w:type="dxa"/>
          </w:tcPr>
          <w:p w:rsidR="002D666F" w:rsidRPr="0063658B" w:rsidRDefault="002D666F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Środa Śląska</w:t>
            </w:r>
          </w:p>
        </w:tc>
        <w:tc>
          <w:tcPr>
            <w:tcW w:w="1870" w:type="dxa"/>
          </w:tcPr>
          <w:p w:rsidR="002D666F" w:rsidRPr="00E57ABC" w:rsidRDefault="002D666F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666F" w:rsidRPr="00E57ABC" w:rsidTr="001A6183">
        <w:tc>
          <w:tcPr>
            <w:tcW w:w="485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5</w:t>
            </w:r>
          </w:p>
        </w:tc>
        <w:tc>
          <w:tcPr>
            <w:tcW w:w="1866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Silnik prądu stałego – moduł ćwiczeniowy</w:t>
            </w:r>
          </w:p>
        </w:tc>
        <w:tc>
          <w:tcPr>
            <w:tcW w:w="5103" w:type="dxa"/>
          </w:tcPr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Układ dwóch silników prądu stałego, połączonych trwale za pośrednictwem osi napędowych. Szereg gniazd 4 mm wyprowadzonych na obudowie umożliwia niezależne zasilanie jednostek oraz połączenie z przyrządami pomiarowymi i innymi urządzeniami modułowymi wykorzystywanymi w doświadczeniach z elektryczności. Uczeń może zapoznać się doświadczalnie z pojęciem pracy zespołowej silników oraz pracy w układzie silnik-prądnica.</w:t>
            </w:r>
          </w:p>
          <w:p w:rsidR="002D666F" w:rsidRPr="0063658B" w:rsidRDefault="002D666F" w:rsidP="005A4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2D666F" w:rsidRPr="0063658B" w:rsidRDefault="002D666F" w:rsidP="005A4A72">
            <w:r w:rsidRPr="0063658B">
              <w:t>2</w:t>
            </w:r>
          </w:p>
        </w:tc>
        <w:tc>
          <w:tcPr>
            <w:tcW w:w="1229" w:type="dxa"/>
          </w:tcPr>
          <w:p w:rsidR="002D666F" w:rsidRPr="0063658B" w:rsidRDefault="002D666F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Środa Śląska</w:t>
            </w:r>
          </w:p>
        </w:tc>
        <w:tc>
          <w:tcPr>
            <w:tcW w:w="1870" w:type="dxa"/>
          </w:tcPr>
          <w:p w:rsidR="002D666F" w:rsidRPr="00E57ABC" w:rsidRDefault="002D666F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666F" w:rsidRPr="00E57ABC" w:rsidTr="00F21FB4">
        <w:tc>
          <w:tcPr>
            <w:tcW w:w="13265" w:type="dxa"/>
            <w:gridSpan w:val="8"/>
          </w:tcPr>
          <w:p w:rsidR="002D666F" w:rsidRPr="00E57ABC" w:rsidRDefault="002D666F" w:rsidP="00E57AB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2D666F" w:rsidRPr="00E57ABC" w:rsidRDefault="002D666F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2D666F" w:rsidRPr="00E57ABC" w:rsidRDefault="002D666F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lastRenderedPageBreak/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Gwarancja. Udzielona gwarancja w miesiącach ……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7F" w:rsidRDefault="00E36F7F" w:rsidP="00411BDF">
      <w:pPr>
        <w:spacing w:after="0" w:line="240" w:lineRule="auto"/>
      </w:pPr>
      <w:r>
        <w:separator/>
      </w:r>
    </w:p>
  </w:endnote>
  <w:endnote w:type="continuationSeparator" w:id="0">
    <w:p w:rsidR="00E36F7F" w:rsidRDefault="00E36F7F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7F" w:rsidRDefault="00E36F7F" w:rsidP="00411BDF">
      <w:pPr>
        <w:spacing w:after="0" w:line="240" w:lineRule="auto"/>
      </w:pPr>
      <w:r>
        <w:separator/>
      </w:r>
    </w:p>
  </w:footnote>
  <w:footnote w:type="continuationSeparator" w:id="0">
    <w:p w:rsidR="00E36F7F" w:rsidRDefault="00E36F7F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51D95"/>
    <w:rsid w:val="00070730"/>
    <w:rsid w:val="000E65B5"/>
    <w:rsid w:val="001042FE"/>
    <w:rsid w:val="00104FA9"/>
    <w:rsid w:val="00120560"/>
    <w:rsid w:val="00142955"/>
    <w:rsid w:val="00155413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52413"/>
    <w:rsid w:val="0026439E"/>
    <w:rsid w:val="0029604D"/>
    <w:rsid w:val="00297035"/>
    <w:rsid w:val="002D666F"/>
    <w:rsid w:val="0030194D"/>
    <w:rsid w:val="003116CE"/>
    <w:rsid w:val="003825FD"/>
    <w:rsid w:val="003D1F18"/>
    <w:rsid w:val="003E5AFE"/>
    <w:rsid w:val="003F0AB7"/>
    <w:rsid w:val="004063F5"/>
    <w:rsid w:val="00411BDF"/>
    <w:rsid w:val="00416C85"/>
    <w:rsid w:val="004171B6"/>
    <w:rsid w:val="00462F04"/>
    <w:rsid w:val="00516802"/>
    <w:rsid w:val="00562BD5"/>
    <w:rsid w:val="005814B2"/>
    <w:rsid w:val="00592731"/>
    <w:rsid w:val="005C5C22"/>
    <w:rsid w:val="00616BE0"/>
    <w:rsid w:val="006716F2"/>
    <w:rsid w:val="006C7615"/>
    <w:rsid w:val="006D7D49"/>
    <w:rsid w:val="006F38ED"/>
    <w:rsid w:val="006F6301"/>
    <w:rsid w:val="007216F5"/>
    <w:rsid w:val="00771AC6"/>
    <w:rsid w:val="007807CF"/>
    <w:rsid w:val="007C5C70"/>
    <w:rsid w:val="007D5C43"/>
    <w:rsid w:val="007F1848"/>
    <w:rsid w:val="00805180"/>
    <w:rsid w:val="008640E8"/>
    <w:rsid w:val="008708C3"/>
    <w:rsid w:val="008D54BB"/>
    <w:rsid w:val="008F7118"/>
    <w:rsid w:val="00901C17"/>
    <w:rsid w:val="0091346E"/>
    <w:rsid w:val="00917579"/>
    <w:rsid w:val="00985E0B"/>
    <w:rsid w:val="009F2627"/>
    <w:rsid w:val="00A42C2F"/>
    <w:rsid w:val="00A52D97"/>
    <w:rsid w:val="00A606E5"/>
    <w:rsid w:val="00A64F46"/>
    <w:rsid w:val="00A75635"/>
    <w:rsid w:val="00AA0614"/>
    <w:rsid w:val="00AE0A87"/>
    <w:rsid w:val="00BB689F"/>
    <w:rsid w:val="00C72323"/>
    <w:rsid w:val="00C752AE"/>
    <w:rsid w:val="00C96C95"/>
    <w:rsid w:val="00CC381F"/>
    <w:rsid w:val="00D1691E"/>
    <w:rsid w:val="00D41D16"/>
    <w:rsid w:val="00DA62F3"/>
    <w:rsid w:val="00DB7455"/>
    <w:rsid w:val="00DE606A"/>
    <w:rsid w:val="00E01AA4"/>
    <w:rsid w:val="00E36F7F"/>
    <w:rsid w:val="00E5458C"/>
    <w:rsid w:val="00E57ABC"/>
    <w:rsid w:val="00E67BA7"/>
    <w:rsid w:val="00E817DB"/>
    <w:rsid w:val="00E914FB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964A0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B32D-0AA5-431D-BD49-1D03822C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5</cp:revision>
  <cp:lastPrinted>2017-01-03T07:26:00Z</cp:lastPrinted>
  <dcterms:created xsi:type="dcterms:W3CDTF">2017-07-06T10:54:00Z</dcterms:created>
  <dcterms:modified xsi:type="dcterms:W3CDTF">2017-07-06T11:27:00Z</dcterms:modified>
</cp:coreProperties>
</file>