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2C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3</w:t>
      </w:r>
    </w:p>
    <w:p w:rsidR="00E57ABC" w:rsidRDefault="00E57ABC" w:rsidP="00E57ABC">
      <w:pPr>
        <w:ind w:left="567" w:right="566"/>
        <w:jc w:val="center"/>
        <w:rPr>
          <w:b/>
        </w:rPr>
      </w:pPr>
      <w:r w:rsidRPr="001A6183">
        <w:rPr>
          <w:b/>
        </w:rPr>
        <w:t>POMOCE EDUKACYJNE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zestaw do formowania paletowych jednostek ładunkowych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dydaktyczno-szkoleniowy do rozwiązywania zadań  transportowo-logistycznych wykonany z drewna litego. W zestawie musi znajdować się : 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co najmniej jedna sztuka: skrzynia ładunkowa o wymiarach: 420x230x220 mm,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 najmniej osiem modeli palet EUR o wymiarach: 180x120x14,4 mm, 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 najmniej dziesięć modeli ładunku o wymiarach: 40x40x40 mm, 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 najmniej dziesięć modeli ładunku o wymiarach: 40x40x120 mm, 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co najmniej dziesięć modeli ładunku o wymiarach: 60x40x40 mm,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 najmniej dziesięć modeli ładunku o wymiarach: 50x30x40 mm, 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co najmniej dziesięć modeli ładunku o wymiarach: 70x30x40 mm,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łącznie, w zestawie powinno być co najmniej około 100 szt. modeli dających się zamknąć w skrzyni ładunkowej znajdującej się w zestawie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7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Legnica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Szczawno Zdrój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Modele palet drewnianych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modele palet drewnianych, zestaw 60 szt. Skala: H0 (1:87), model wykonany z plastiku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Szczawno Zdrój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Modele wózków widłowych z paletami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 modele wózków widłowych, wykonane z metalu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Producent maszyny:  Linde ; Skala:  1:25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Producent maszyny:  </w:t>
            </w:r>
            <w:proofErr w:type="spellStart"/>
            <w:r w:rsidRPr="00E57ABC">
              <w:rPr>
                <w:sz w:val="18"/>
                <w:szCs w:val="18"/>
              </w:rPr>
              <w:t>Jungheinrich</w:t>
            </w:r>
            <w:proofErr w:type="spellEnd"/>
            <w:r w:rsidRPr="00E57ABC">
              <w:rPr>
                <w:sz w:val="18"/>
                <w:szCs w:val="18"/>
              </w:rPr>
              <w:t>. Skala:  1:25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Producent maszyny:  Manitou, Skala:  1:32 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Szczawno Zdrój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Stojak transportowy jezdny (stojak gniazdowy)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Wykończenie powierzchni: malowany proszkowo lub ocynkowany.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Szerokość załadowcza: 245 mm z każdej strony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4 kółka jezdne (2 z hamulcem)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Długość</w:t>
            </w:r>
            <w:r w:rsidRPr="00E57ABC">
              <w:rPr>
                <w:sz w:val="18"/>
                <w:szCs w:val="18"/>
              </w:rPr>
              <w:tab/>
              <w:t xml:space="preserve">min 1800 mm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Szerokość min</w:t>
            </w:r>
            <w:r w:rsidRPr="00E57ABC">
              <w:rPr>
                <w:sz w:val="18"/>
                <w:szCs w:val="18"/>
              </w:rPr>
              <w:tab/>
              <w:t xml:space="preserve">900 mm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Wysokość min</w:t>
            </w:r>
            <w:r w:rsidRPr="00E57ABC">
              <w:rPr>
                <w:sz w:val="18"/>
                <w:szCs w:val="18"/>
              </w:rPr>
              <w:tab/>
              <w:t xml:space="preserve">2200 mm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Wysokość załadowcza min</w:t>
            </w:r>
            <w:r w:rsidRPr="00E57ABC">
              <w:rPr>
                <w:sz w:val="18"/>
                <w:szCs w:val="18"/>
              </w:rPr>
              <w:tab/>
              <w:t xml:space="preserve">1870 mm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Nośność</w:t>
            </w:r>
            <w:r w:rsidRPr="00E57ABC">
              <w:rPr>
                <w:sz w:val="18"/>
                <w:szCs w:val="18"/>
              </w:rPr>
              <w:tab/>
              <w:t xml:space="preserve"> min. 1000 kg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Szczawno Zdrój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Wózek paletowy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Szerokość: min 520 mm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Wysokość podnoszenia:  min 85-200 mm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Długość wideł: min.1150 mm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Szerokość wideł: min. 150 mm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Szerokość wideł: min. 520 mm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Nośność: min. 2200 kg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Materiał: Stal 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Montaż: Zmontowane   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oznaczenie zgodności CE oraz certyfikat TÜV/GS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Szczawno Zdrój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akcesoria formowania ładunku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3 palety przemysłowe: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drewniana paleta przemysłowa o wymiarach min 1000x1200x120 mm, 7 desek (1 szt.)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drewniana paleta typu. min EUR 800x1200x120 mm , 7 desek (1 szt.)</w:t>
            </w:r>
          </w:p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drewniana składana nadstawka paletowa do palet typu. EUR o wymiarach min. 800x1200x 200 mm, 2 deskowa, 4 zawiasy (1 szt.)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Kamienna Góra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7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urządzenia do składowania i pakowania, zabezpieczania, monitorowania ładunków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regał plastikowy z PCV oraz polipropylenu o wymiarach wysokość 180 cm, szerokość 80 cm, głębokość 46 cm, nośność półki co najmniej 120 kg, ilość półek 5 szt. </w:t>
            </w:r>
          </w:p>
          <w:p w:rsidR="001A6183" w:rsidRPr="00E57ABC" w:rsidRDefault="001A6183" w:rsidP="00E57ABC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Wózek ręczny platformowy ze wzmocnioną powierzchnią ładunkową z  okleiną antypoślizgową, składanym pałąkiem, o wymiarach co najmniej: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nośność :min 150 kg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długość min 800 mm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szerokość min 470 mm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wysokość min 800 mm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koła: 2 stałe, 2 samonastawne</w:t>
            </w:r>
          </w:p>
          <w:p w:rsidR="001A6183" w:rsidRPr="00E57ABC" w:rsidRDefault="001A6183" w:rsidP="00E57ABC">
            <w:pPr>
              <w:numPr>
                <w:ilvl w:val="0"/>
                <w:numId w:val="11"/>
              </w:numPr>
              <w:spacing w:line="276" w:lineRule="auto"/>
              <w:ind w:left="317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skrzynka/pojemnik magazynowy z polipropylenu o wymiarach długość:   400 mm, szerokość zewnętrzna:   300 mm  wysokość 145 mm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Lubań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modele transportu wewnętrznego i zewnętrznego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czteroosiowy wagon towarowy samowyładowczy </w:t>
            </w:r>
            <w:proofErr w:type="spellStart"/>
            <w:r w:rsidRPr="00E57ABC">
              <w:rPr>
                <w:sz w:val="18"/>
                <w:szCs w:val="18"/>
              </w:rPr>
              <w:t>Falns</w:t>
            </w:r>
            <w:proofErr w:type="spellEnd"/>
            <w:r w:rsidRPr="00E57ABC">
              <w:rPr>
                <w:sz w:val="18"/>
                <w:szCs w:val="18"/>
              </w:rPr>
              <w:t>, PKP Cargo - model w skali 1:35 lub 1: 87, model plastikowy lub metalowy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dwuosiowy wagon chłodnia CSD - model w skali 1:35 lub 1: 87, model plastikowy lub metalowy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dwuwózkowy, czteroosiowy wagon towarowy PKP cysterna typ </w:t>
            </w:r>
            <w:proofErr w:type="spellStart"/>
            <w:r w:rsidRPr="00E57ABC">
              <w:rPr>
                <w:sz w:val="18"/>
                <w:szCs w:val="18"/>
              </w:rPr>
              <w:t>Zagk</w:t>
            </w:r>
            <w:proofErr w:type="spellEnd"/>
            <w:r w:rsidRPr="00E57ABC">
              <w:rPr>
                <w:sz w:val="18"/>
                <w:szCs w:val="18"/>
              </w:rPr>
              <w:t xml:space="preserve"> "Gaspol" - model w skali 1:35 lub 1: 87, model plastikowy lub metalowy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dwuwózkowy, czteroosiowy wagon towarowy wysokoburtowy PKP </w:t>
            </w:r>
            <w:proofErr w:type="spellStart"/>
            <w:r w:rsidRPr="00E57ABC">
              <w:rPr>
                <w:sz w:val="18"/>
                <w:szCs w:val="18"/>
              </w:rPr>
              <w:t>Easa</w:t>
            </w:r>
            <w:proofErr w:type="spellEnd"/>
            <w:r w:rsidRPr="00E57ABC">
              <w:rPr>
                <w:sz w:val="18"/>
                <w:szCs w:val="18"/>
              </w:rPr>
              <w:t>-x brązowy węglarka - model w skali 1:35 lub 1: 87, model plastikowy lub metalowy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dwuosiowy wagon </w:t>
            </w:r>
            <w:proofErr w:type="spellStart"/>
            <w:r w:rsidRPr="00E57ABC">
              <w:rPr>
                <w:sz w:val="18"/>
                <w:szCs w:val="18"/>
              </w:rPr>
              <w:t>niskoburtowy</w:t>
            </w:r>
            <w:proofErr w:type="spellEnd"/>
            <w:r w:rsidRPr="00E57ABC">
              <w:rPr>
                <w:sz w:val="18"/>
                <w:szCs w:val="18"/>
              </w:rPr>
              <w:t xml:space="preserve"> Kkm3230 DR </w:t>
            </w:r>
            <w:proofErr w:type="spellStart"/>
            <w:r w:rsidRPr="00E57ABC">
              <w:rPr>
                <w:sz w:val="18"/>
                <w:szCs w:val="18"/>
              </w:rPr>
              <w:t>Ep</w:t>
            </w:r>
            <w:proofErr w:type="spellEnd"/>
            <w:r w:rsidRPr="00E57ABC">
              <w:rPr>
                <w:sz w:val="18"/>
                <w:szCs w:val="18"/>
              </w:rPr>
              <w:t>. IV - model w skali 1:35 lub 1: 87model plastikowy lub metalowy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model samochodu ciężarowego DAF 95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Canvas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Truck - model w skali 1:24, model plastikowy do sklejania z instrukcją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model samochodu ciężarowego DAF XF 105 – model w skali 1:24, </w:t>
            </w:r>
            <w:r w:rsidRPr="00E57ABC">
              <w:rPr>
                <w:rFonts w:cstheme="minorHAnsi"/>
                <w:sz w:val="18"/>
                <w:szCs w:val="18"/>
              </w:rPr>
              <w:t>model plastikowy do sklejania z instrukcją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model CANVAS TRAILER 40ft (</w:t>
            </w:r>
            <w:proofErr w:type="spellStart"/>
            <w:r w:rsidRPr="00E57ABC">
              <w:rPr>
                <w:sz w:val="18"/>
                <w:szCs w:val="18"/>
              </w:rPr>
              <w:t>classic</w:t>
            </w:r>
            <w:proofErr w:type="spellEnd"/>
            <w:r w:rsidRPr="00E57ABC">
              <w:rPr>
                <w:sz w:val="18"/>
                <w:szCs w:val="18"/>
              </w:rPr>
              <w:t xml:space="preserve">) – model w skali 1:24, </w:t>
            </w:r>
            <w:r w:rsidRPr="00E57ABC">
              <w:rPr>
                <w:rFonts w:cstheme="minorHAnsi"/>
                <w:sz w:val="18"/>
                <w:szCs w:val="18"/>
              </w:rPr>
              <w:t>model plastikowy do sklejania z instrukcją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model Cargo </w:t>
            </w:r>
            <w:proofErr w:type="spellStart"/>
            <w:r w:rsidRPr="00E57ABC">
              <w:rPr>
                <w:sz w:val="18"/>
                <w:szCs w:val="18"/>
              </w:rPr>
              <w:t>Trailer</w:t>
            </w:r>
            <w:proofErr w:type="spellEnd"/>
            <w:r w:rsidRPr="00E57ABC">
              <w:rPr>
                <w:sz w:val="18"/>
                <w:szCs w:val="18"/>
              </w:rPr>
              <w:t xml:space="preserve"> – model w skali 1:24</w:t>
            </w:r>
            <w:r w:rsidRPr="00E57ABC">
              <w:rPr>
                <w:rFonts w:cstheme="minorHAnsi"/>
                <w:sz w:val="18"/>
                <w:szCs w:val="18"/>
              </w:rPr>
              <w:t xml:space="preserve"> model plastikowy do sklejania z instrukcją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model CLASIC TANK TRAILER – model w skali 1:24, </w:t>
            </w:r>
            <w:r w:rsidRPr="00E57ABC">
              <w:rPr>
                <w:rFonts w:cstheme="minorHAnsi"/>
                <w:sz w:val="18"/>
                <w:szCs w:val="18"/>
              </w:rPr>
              <w:t>model plastikowy do sklejania z instrukcją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model </w:t>
            </w:r>
            <w:proofErr w:type="spellStart"/>
            <w:r w:rsidRPr="00E57ABC">
              <w:rPr>
                <w:sz w:val="18"/>
                <w:szCs w:val="18"/>
              </w:rPr>
              <w:t>Timber</w:t>
            </w:r>
            <w:proofErr w:type="spellEnd"/>
            <w:r w:rsidRPr="00E57ABC">
              <w:rPr>
                <w:sz w:val="18"/>
                <w:szCs w:val="18"/>
              </w:rPr>
              <w:t xml:space="preserve"> </w:t>
            </w:r>
            <w:proofErr w:type="spellStart"/>
            <w:r w:rsidRPr="00E57ABC">
              <w:rPr>
                <w:sz w:val="18"/>
                <w:szCs w:val="18"/>
              </w:rPr>
              <w:t>Trailer</w:t>
            </w:r>
            <w:proofErr w:type="spellEnd"/>
            <w:r w:rsidRPr="00E57ABC">
              <w:rPr>
                <w:sz w:val="18"/>
                <w:szCs w:val="18"/>
              </w:rPr>
              <w:t xml:space="preserve"> – model w skali 1:24, </w:t>
            </w:r>
            <w:r w:rsidRPr="00E57ABC">
              <w:rPr>
                <w:rFonts w:cstheme="minorHAnsi"/>
                <w:sz w:val="18"/>
                <w:szCs w:val="18"/>
              </w:rPr>
              <w:t>model plastikowy do sklejania z instrukcją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modele palet drewnianych, zestaw 60 szt. Skala: H0 (1:87), model wykonany z plastiku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modele skrzyń szt. 4, Skala: H0 (1:87), model plastikowy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model, 4 x paleta z naturalnego drewna – model w skali 1:35, </w:t>
            </w:r>
            <w:r w:rsidRPr="00E57ABC">
              <w:rPr>
                <w:sz w:val="18"/>
                <w:szCs w:val="18"/>
              </w:rPr>
              <w:lastRenderedPageBreak/>
              <w:t>zestaw do samodzielnego montażu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model kontener „K-Line”, Kontener posiada specjalne nóżki oraz otwory na wierzchu, dzięki czemu można układać kontenery na sobie, jak również na platformach kolejowych i samochodowych. Wymiary kontenera: 69,5 x 28 x 30 mm. Model w skali H0 (1:87). Model do sklejania wykonany z polistyrenu. Powinien zawierać instrukcję obrazkowa, kalkomanie oraz części modelu.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model, kontener 40” P&amp;Q, Skala: H0 (1:87) Model do sklejania wykonany z polistyrenu. Wymiary 140x28x33 mm. Model do sklejania wykonany z polistyrenu. Powinien zawierać instrukcję obrazkowa, kalkomanie oraz części modelu.</w:t>
            </w:r>
          </w:p>
          <w:p w:rsidR="001A6183" w:rsidRPr="00E57ABC" w:rsidRDefault="001A6183" w:rsidP="00E57ABC">
            <w:pPr>
              <w:numPr>
                <w:ilvl w:val="0"/>
                <w:numId w:val="1"/>
              </w:numPr>
              <w:spacing w:line="276" w:lineRule="auto"/>
              <w:ind w:left="317"/>
              <w:contextualSpacing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  <w:lang w:val="en-US"/>
              </w:rPr>
              <w:t xml:space="preserve">model, </w:t>
            </w:r>
            <w:proofErr w:type="spellStart"/>
            <w:r w:rsidRPr="00E57ABC">
              <w:rPr>
                <w:sz w:val="18"/>
                <w:szCs w:val="18"/>
                <w:lang w:val="en-US"/>
              </w:rPr>
              <w:t>kontener</w:t>
            </w:r>
            <w:proofErr w:type="spellEnd"/>
            <w:r w:rsidRPr="00E57ABC">
              <w:rPr>
                <w:sz w:val="18"/>
                <w:szCs w:val="18"/>
                <w:lang w:val="en-US"/>
              </w:rPr>
              <w:t xml:space="preserve"> Hi-Cube 40” K-Line  </w:t>
            </w:r>
            <w:proofErr w:type="spellStart"/>
            <w:r w:rsidRPr="00E57ABC">
              <w:rPr>
                <w:sz w:val="18"/>
                <w:szCs w:val="18"/>
                <w:lang w:val="en-US"/>
              </w:rPr>
              <w:t>Skala</w:t>
            </w:r>
            <w:proofErr w:type="spellEnd"/>
            <w:r w:rsidRPr="00E57ABC">
              <w:rPr>
                <w:sz w:val="18"/>
                <w:szCs w:val="18"/>
                <w:lang w:val="en-US"/>
              </w:rPr>
              <w:t xml:space="preserve">: H0 (1:87). </w:t>
            </w:r>
            <w:r w:rsidRPr="00E57ABC">
              <w:rPr>
                <w:sz w:val="18"/>
                <w:szCs w:val="18"/>
              </w:rPr>
              <w:t>Model do sklejania wykonany z polistyrenu. Wymiary 140x28x30 mm. Model do sklejania wykonany z polistyrenu. Powinien zawierać instrukcję obrazkowa, kalkomanie oraz części modelu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15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Świdnica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termometr magazynowy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termometr elektroniczny przenośny przeznaczony jest do pomiaru temperatury powietrza. Stosowany w laboratoriach, systemach klimatyzacji, suszarniach, pomieszczeniach magazynowych (ISO), farmacji (GMP), archiwach, rolnictwie, szklarniach, dojrzewalniach owoców, w przemyśle spożywczym (HACAP),posiada dwa czujniki. Jeden do pomiaru temperatury na zewnątrz  drugi wbudowany w termometr do pomiaru temperatury wewnątrz pomieszczenia z możliwością odczytu jednocześnie dwóch temperatur na 2 wyświetlaczach LCD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maksymalnej temperatury  MIN-MAX.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Zakres pomiarowy: -10...+40°C (IN); -50...+60°C (OUT)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Element pomiarowy: termistor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Wejście: IN- czujnik umieszczony w obudowie term</w:t>
            </w:r>
            <w:r w:rsidR="00D1691E">
              <w:rPr>
                <w:rFonts w:ascii="Calibri" w:hAnsi="Calibri" w:cs="Calibri"/>
                <w:color w:val="000000"/>
                <w:sz w:val="18"/>
                <w:szCs w:val="18"/>
              </w:rPr>
              <w:t>ometru, OUT- czujnik na 3m prze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wodzie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Dokładność: ±1°C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Czas próbkowania: 1/</w:t>
            </w:r>
            <w:proofErr w:type="spellStart"/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sek</w:t>
            </w:r>
            <w:proofErr w:type="spellEnd"/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Wyświetlacz: 2 x LCD 3 ½, 65x27 mm, wysokość cyfry 25 mm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Rozdzielczość: 0,1°C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Materiał osłony czujnika: czujnik OUT stalowa Φ4,5; L=12mm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Przewód przyłączeniowy: czujnika OUT - PCV 3m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Obudowa: tworzywo sztuczne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57ABC">
              <w:rPr>
                <w:sz w:val="18"/>
                <w:szCs w:val="18"/>
              </w:rPr>
              <w:t>Certyfikat</w:t>
            </w:r>
            <w:r w:rsidRPr="00E57ABC">
              <w:rPr>
                <w:sz w:val="18"/>
                <w:szCs w:val="18"/>
              </w:rPr>
              <w:tab/>
              <w:t xml:space="preserve"> bezpieczeństwa EMC – oznakowane CE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psychrometr magazynowy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Ręczy miernik 3 w 1 przeznaczony do pomiarów temperatury i względnej wilgotności powietrza i temperaturę powierzchni,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Jednocześnie widoczny pomiar z trzech czujników (pirometru, temperatury i wilgotności)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Automatyczne wyłączanie dla zachowania żywotności baterii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Podświetlenie wyświetlacza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Wyznaczanie punktu rosy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Funkcja Psychrometru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Zakresy Pomiarowe: Pirometr - 40 ~ 500 °C, Temperatura Powietrza: -20 ~ 50°C, Wilgotność: 0-100 %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Dokładność: Pirometr ±2% </w:t>
            </w:r>
            <w:proofErr w:type="spellStart"/>
            <w:r w:rsidRPr="00E57ABC">
              <w:rPr>
                <w:sz w:val="18"/>
                <w:szCs w:val="18"/>
              </w:rPr>
              <w:t>w.w</w:t>
            </w:r>
            <w:proofErr w:type="spellEnd"/>
            <w:r w:rsidRPr="00E57ABC">
              <w:rPr>
                <w:sz w:val="18"/>
                <w:szCs w:val="18"/>
              </w:rPr>
              <w:t>. lub ±2 °C, Temperatura Powietrza: ± 0,6 °C, Wilgotność: ± 3% dla temp 25 °C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Czas odpowiedzi: 500ms (Pirometr)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Interfejs RS232 (umożliwia podłączenie do komputera)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11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higrometr magazynowy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Higrometr elektroniczny 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t>do szybkiego pomiaru temperatury i wilgotności w dowolnym momencie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Funkcje/cechy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pomiar temperatury i wilgotności powietrza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histogram wskazuje wartości wilgotności i temperatury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wyświetlana aktualna i zapamiętana temperatura oraz wilgotność, jak również data i godzina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duży, czytelny wyświetlacz LCD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 zestawie:     higrometr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 fabryczny certyfikat kalibracji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uchwyty do zamocowania na ścianie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komplet baterii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instrukcję obsługi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Parametry mierzone: temperatura (°C, °F), wilgotność powietrza (% RH)</w:t>
            </w:r>
            <w:r w:rsidRPr="00E57AB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Waga stołowa elektroniczna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waga dwudziałkowa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legalizacja WE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zasilanie akumulatorowe z automatycznym wyłączaniem po 10, 20 lub 30 minutach.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zasilacz sieciowy zapewniający pracę z sieci oraz ładowanie akumulatora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duży wyświetlacz LCD (min. H =25 mm) z podświetleniem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szczelna klawiatura typu "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Soft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touch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" o dużych klawiszach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interfejs RS 232C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współpraca z drukarkami CAS DEP, CAS DLP, komputerem PC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szalka ze stali nierdzewnej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wskaźniki: Zero,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Stable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, Niski poziom baterii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funkcje: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Wł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/Wył, Zero, Tara, Liczenie sztuk, Określenie odchyłki procentowej od masy wzorcowej, Limity wagowe, Limity sztukowe, Sumowanie wskazań,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Hold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(Uśrednianie wyniku)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ważenia 15kg (6/15)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działka legalizacyjna 2/5g</w:t>
            </w:r>
          </w:p>
          <w:p w:rsidR="001A6183" w:rsidRPr="00E57ABC" w:rsidRDefault="001A6183" w:rsidP="00E57ABC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13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Refraktometry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9"/>
              </w:numPr>
              <w:spacing w:line="276" w:lineRule="auto"/>
              <w:ind w:left="459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Refraktometr do płynów samochodowych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wyświetlacz cyfrowy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optyczne badanie płynów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wodoszczelna obudowa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szklany pryzmat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zakres pomiaru dla punktu zamarzania: od -51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C do 0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zakres pomiaru dla zawartości kwasu: od 1,10 do 1,40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dokładność przy pomiarze zawartości kwasu:0,01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zakres pomiaru mocznika: od 30% do 35%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pomiar płynów do spryskiwaczy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pomiar płynów do chłodnic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pomiar płynów akumulatorowych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 xml:space="preserve">pomiar płynu </w:t>
            </w:r>
            <w:proofErr w:type="spellStart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AdBlue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automatyczna kompensacja temperatury</w:t>
            </w:r>
          </w:p>
          <w:p w:rsidR="001A6183" w:rsidRPr="00E57ABC" w:rsidRDefault="001A6183" w:rsidP="00E57ABC">
            <w:pPr>
              <w:numPr>
                <w:ilvl w:val="0"/>
                <w:numId w:val="9"/>
              </w:numPr>
              <w:spacing w:line="276" w:lineRule="auto"/>
              <w:ind w:left="459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Refraktometr do pomiaru zawartości cukru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wyświetlacz cyfrowy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 xml:space="preserve">zakres 0-85% </w:t>
            </w:r>
            <w:proofErr w:type="spellStart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Brixa</w:t>
            </w:r>
            <w:proofErr w:type="spellEnd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/ 0-80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C / 0-230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Oechslego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dokładność pomiaru ±0,5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C, ±0,1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Bx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podwójny wyświetlacz zawartości cukru i temperatury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wodoszczelna obudowa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szklany pryzmat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automatyczna kompensacja temperatury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pomiar zawartości cukru w płynach tj. napoje, soki, zupy, sosy, konfitury, miody itp.</w:t>
            </w:r>
          </w:p>
          <w:p w:rsidR="001A6183" w:rsidRPr="00E57ABC" w:rsidRDefault="001A6183" w:rsidP="00E57ABC">
            <w:pPr>
              <w:numPr>
                <w:ilvl w:val="0"/>
                <w:numId w:val="9"/>
              </w:numPr>
              <w:spacing w:line="276" w:lineRule="auto"/>
              <w:ind w:left="459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Refraktometr do pomiaru chlorku sodu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wyświetlacz cyfrowy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zakresy0-28g / 100g; 0-34g / 100ml; 0-26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Baumé; 1,000-1,216 gęstość wzgl.; 0-80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dokładność pomiaru ±0,5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C,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podwójny wskaźnik NaCl i temperatury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 xml:space="preserve">4 jednostki pomiarowe (g/100g; g/100ml, 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</w:t>
            </w:r>
            <w:proofErr w:type="spellStart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Baumé</w:t>
            </w:r>
            <w:proofErr w:type="spellEnd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gęstość wzgl.)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wodoszczelna obudowa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szklany pryzmat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>automatyczna kompensacja temperatury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•</w:t>
            </w:r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ab/>
              <w:t xml:space="preserve">pomiar zawartości chlorku sodu w </w:t>
            </w:r>
            <w:proofErr w:type="spellStart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roxztworach</w:t>
            </w:r>
            <w:proofErr w:type="spellEnd"/>
            <w:r w:rsidRPr="00E57AB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w przemyśle żywieniowym itp. podczas produkcji serów, solanek, konserw, marynat, przypraw, zup, sosów itp.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Strzelin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wózki transportowe platformowe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Nośność min. 400kg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Wymiary min. 1000x500, wysokość min. 960,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2 koła skrętne, 2 stałe, koła pełne 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2 hamulce nożne, ochrona przeciw włókienna oraz ochrona na stopy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Opony z szarej gumy termoplastycznej nie brudzącej podłoża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Platforma z aluminium, wzmocniona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Poręcz demontowana, zabudowana siatką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wózek posiada gniazdo na dodatkową poręcz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Stalowa konstrukcja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Metkownica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Dwurzędowa metkownica numeryczna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Drukuje 10 cyfr w górnym rzędzie i min 8 cyfr w dolnym rzędzie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Dostępne znaki: cyfry 0-9, kg, g, zł, /, -,$ i inne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Zawartość zestawu: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metkownica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pasek na rękę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zestaw metek startowych białych.</w:t>
            </w:r>
          </w:p>
          <w:p w:rsidR="001A6183" w:rsidRDefault="001A6183" w:rsidP="00E57ABC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57ABC">
              <w:rPr>
                <w:rFonts w:eastAsia="Times New Roman" w:cstheme="minorHAnsi"/>
                <w:sz w:val="18"/>
                <w:szCs w:val="18"/>
                <w:lang w:eastAsia="pl-PL"/>
              </w:rPr>
              <w:t>zapasowa rolka tuszująca + 1 rolka tuszująca (zamontowana w urządzeniu)</w:t>
            </w:r>
          </w:p>
          <w:p w:rsidR="001A6183" w:rsidRPr="00E57ABC" w:rsidRDefault="001A6183" w:rsidP="00E57ABC">
            <w:pPr>
              <w:spacing w:line="276" w:lineRule="auto"/>
              <w:rPr>
                <w:rFonts w:eastAsia="Times New Roman" w:cstheme="minorHAnsi"/>
                <w:b/>
                <w:color w:val="6C6C6C"/>
                <w:sz w:val="18"/>
                <w:szCs w:val="18"/>
                <w:lang w:eastAsia="pl-PL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16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Regały magazynowe metalowe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Regał o wymiarach 1850x1000x400mm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5 półek o nośności 100 kg każda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17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Mapa samochodowa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Mapa ścienna drogowa Polski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Skala max: 1:700 000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Mapa magnetyczna.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Wersja aktualna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Mapa laminowana matowa nieodbijająca światła, z ramą PCV,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można po niej pisać mazakami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suchościeralnymi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wybrane punkty można zaznaczać za pomocą znaczników magnetycznych.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Mapa zawiera: aktualna siec dróg i autostrad wraz z numeracją, drogi ekspresowe i autostrady w budowie, odległości na drogach, podział administracyjny kraju, siec hydrograficzną, linie kolejowe, przejścia graniczne, przeprawy promowe.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Strzelin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Miernik rezystancji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Miernik impedancji pętli zwarcia o minimalnym zakresie.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impedancji pętli zwarcia ZS w zakresie od 0,2 – 200 Ω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Prąd zwarciowy IK : 0,115÷1769 A (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Un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=230 V)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napięcia AC: 0÷400 V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45- 65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Hz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Kłodzko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19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autotransformatory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Minimalne wymagania: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Napięcie zasilania nominalne- 230V/50Hz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Napięcie wyjściowe- 0-250V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Moc znamionowa-1kVA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Ilość Faz –Jednofazowy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Kłodzko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20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Licznik zużycia energii elektrycznej jednofazowy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Minimalne wymagania: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- 1 fazowy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wyświetlacz LCD (liczba wyświetlanych cyfr 5+1=00000,0 kWh)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prąd bazowy 5A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prąd maksymalny 80A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- częstotliwość impulsów 1000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imp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/kWh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dokładność pomiaru 0,1kWh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port RS-485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zasilanie: 230 AC, 50/60Hz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Kłodzko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21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Licznik energii elektrycznej trójfazowy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Minimalne wymagania: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zasilanie</w:t>
            </w:r>
            <w:r w:rsidRPr="00E57ABC">
              <w:rPr>
                <w:rFonts w:cstheme="minorHAnsi"/>
                <w:sz w:val="18"/>
                <w:szCs w:val="18"/>
              </w:rPr>
              <w:tab/>
              <w:t>3x230V/380V AC, 50/60Hz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wyświetlacz</w:t>
            </w:r>
            <w:r w:rsidRPr="00E57ABC">
              <w:rPr>
                <w:rFonts w:cstheme="minorHAnsi"/>
                <w:sz w:val="18"/>
                <w:szCs w:val="18"/>
              </w:rPr>
              <w:tab/>
              <w:t>LCD (liczba cyfr 6+2=000000,00 kWh)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częstotliwość impulsów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1000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imp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/kWh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prąd</w:t>
            </w:r>
            <w:r w:rsidRPr="00E57ABC">
              <w:rPr>
                <w:rFonts w:cstheme="minorHAnsi"/>
                <w:sz w:val="18"/>
                <w:szCs w:val="18"/>
              </w:rPr>
              <w:tab/>
              <w:t>3 x 5(80)A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dokładność</w:t>
            </w:r>
            <w:r w:rsidRPr="00E57ABC">
              <w:rPr>
                <w:rFonts w:cstheme="minorHAnsi"/>
                <w:sz w:val="18"/>
                <w:szCs w:val="18"/>
              </w:rPr>
              <w:tab/>
              <w:t>0,1 kWh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Kłodzko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22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elektromaszynowy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Materiały dydaktyczne do doświadczeń uczniowskich z mechaniki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zawierający pomoce dydaktyczne, składa się z elementów, które montuje się ze sobą i w ten sposób powstają układy doświadczalne. W skład zestawu wchodzi: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Podstawa- 1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Uchwyt do podstawy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Sprężyna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Uchwyt z haczykiem - 4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Pręt - 6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Łącznik krzyżowy - 3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Przymiar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Belka z otworami i uchwytem blokującym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Wskazówka - 1szt.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Pręt krótki o zmiennej średnicy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Klocek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Obciążniki do klocka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Figury płaskie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Bryła drewniana z drutem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Obciążniki na pręcie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Obciążniki z podstawą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Wózek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Rynienka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Blok z haczykiem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Naczynie do prawa Archimedesa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Klocek do naczynia - 3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Naczynie z odpływem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Klocek - 3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Bryła niekształtna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Kulka z haczykiem - 3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Siłomierz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Pion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Haczyk - 6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Szalka - 2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Chronograf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Kółko do rynienki - 1 szt.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 xml:space="preserve">Szpulka - 1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 zestawu dołączona jest instrukcja. Opis zawiera zwięzłe propozycje ćwiczeń uczniowskich z fotografiami wyjaśniającymi sposób zestawienia układów doświadczalnych.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jest w opakowaniu – walizce.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Model pompy wirowej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pozwala zademonstrować i wyjaśnić zasadę działania pompy wirowej. Zestaw składa się z: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Żeliwnej podstawy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Korpusu pompy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Wirnika łopatkowego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Kół zębatych</w:t>
            </w:r>
          </w:p>
          <w:p w:rsidR="001A6183" w:rsidRPr="00E57ABC" w:rsidRDefault="001A6183" w:rsidP="00E57ABC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Dwóch węży (wlotowego z sitkiem i zaworem zwrotnym oraz wylotowego)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Modele przekładni i napędów mechanicznych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dydaktycznego do nauczania techniki w szkole podstawowej.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Zestaw jest w opakowaniu w walizce.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 skład zestawu wchodzi 11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modeli o podstawie 120x90mm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Modele przekładni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sześciu modeli przekładni mechanicznych, wśród których znajdują się: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przekładnia pasowa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łańcuchowa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zębata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liniowa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ślimakowa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cierna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Każdy model zmontowany jest na metalowym słupku osadzonym na podstawie z tworzywa sztucznego o średnicy 11 cm.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Mechanika – walizkowy zestaw do mechaniki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demonstracyjny do pokazów z mechaniki, zawierający m.in. bloczki, szalki, sprężyny z haczykami, dynamometr, obciążniki, równię, skalę, zaciski i inne elementy.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zawiera instrukcję, która przedstawia opisy 10 doświadczeń.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Całość dostarczana w walizce.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do montażu z elektrotechniki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Korzystając z zestawu można zbudować wiele ciekawych obwodów elektrycznych m.in.: łączenie równoległe i szeregowe źródeł zasilania lub odbiorników, działanie termiczne prądu, pomiary napięć i prądów.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Elementy zestawu: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1. Podstawka na baterie  </w:t>
            </w:r>
            <w:r w:rsidRPr="00E57ABC">
              <w:rPr>
                <w:rFonts w:cstheme="minorHAnsi"/>
                <w:sz w:val="18"/>
                <w:szCs w:val="18"/>
              </w:rPr>
              <w:tab/>
              <w:t>2szt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2. Gniazdko wtykowe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3. Wyłącznik 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4. Przełącznik dwupozycyjny</w:t>
            </w:r>
            <w:r w:rsidRPr="00E57ABC">
              <w:rPr>
                <w:rFonts w:cstheme="minorHAnsi"/>
                <w:sz w:val="18"/>
                <w:szCs w:val="18"/>
              </w:rPr>
              <w:tab/>
              <w:t>2szt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5. Przycisk dzwonkowy 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6. Podstawka pod żarówkę</w:t>
            </w:r>
            <w:r w:rsidRPr="00E57ABC">
              <w:rPr>
                <w:rFonts w:cstheme="minorHAnsi"/>
                <w:sz w:val="18"/>
                <w:szCs w:val="18"/>
              </w:rPr>
              <w:tab/>
              <w:t>3szt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7. Silnik   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8. Dzwonek  wymiar: 12x7x3,7cm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9. Opornica suwakowa  51 Ohm   wymiar: 7x14x6cm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10. Bezpiecznik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11. Grzejnik</w:t>
            </w:r>
            <w:r w:rsidRPr="00E57ABC">
              <w:rPr>
                <w:rFonts w:cstheme="minorHAnsi"/>
                <w:sz w:val="18"/>
                <w:szCs w:val="18"/>
              </w:rPr>
              <w:tab/>
              <w:t>1szt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12. Instrukcja zawierająca 23 doświadczenia/ćwiczenia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wraz z rysunkami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perspektywistycznymi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, które ułatwią montowanie układów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2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elementów do montażu obwodów z elektrotechniki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Z elementów zestawu można budować obwody elektryczne z wykorzystaniem modeli urządzeń elektro-mechanicznych. Wszystkie elementy zestawu umieszczone są na podstawkach.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Całość dostarczana w opakowaniu - walizce.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Komplet narzędzi monterskich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4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Zestaw kluczy płasko-oczkowych 25el. 6-32mm satynowych    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Klucze ze stali chromo – wanadowej.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Klucze ułożone na płachcie rolowanej w kokon.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Rozmiary :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6, 7, 8, 9, 10, 11, 12, 13, 14, 15, 16, 17, 18, 19, 20, 21, 22, 23, 24, 25, 26, 27, 28, 30, 32 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4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9 częściowy zestaw mocnych i długich kluczy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imbusowych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  kulką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kluczy sześciokątnych wykonany zgodnie z normą DIN 911. Zestaw zawiera 9 kluczy w rozmiarze od 1.5 do 10 mm w praktycznym opakowaniu. Kuliste końcówki o kącie roboczym do 30° zwiększają funkcjonalność narzędzi. Certyfikat TÜV, ISO 2936.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Zawartość - 9 kluczy: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1.5; 2; 2.5; 3; 4; 5; 6; 8; 10 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Uchwyt 2-funkcyjny z możliwością zawieszenia na ścianie lub do paska.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4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Klucze TORX T10-T50 ze stali S2.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Rozmiary: </w:t>
            </w:r>
          </w:p>
          <w:p w:rsidR="001A6183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 10, 15, 20, 25, 27, 30, 40, 45, 50.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3F0AB7" w:rsidRDefault="003F0AB7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3F0AB7" w:rsidRPr="00E57ABC" w:rsidRDefault="003F0AB7" w:rsidP="00E57ABC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24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Komplet narzędzi i przyrządów pomiarowych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Woltomierz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Woltomierz analogowy z narożnym usytuowaniem wskazówki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pomiarowy: 0-500V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Mocowanie: 2 x 2,5mm2 za pomocą wkrętów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Stopień ochrony: IP2x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Watomierz analogowy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Watomierz analogowy jednofazowy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Zakresy: AC/DC 60-120-240-480V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Dokładność: 2,5% (DC), 1%(AC)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vertAlign w:val="subscript"/>
              </w:rPr>
            </w:pPr>
            <w:r w:rsidRPr="00E57ABC">
              <w:rPr>
                <w:rFonts w:cstheme="minorHAnsi"/>
                <w:sz w:val="18"/>
                <w:szCs w:val="18"/>
              </w:rPr>
              <w:t>Częstotliwość 0-500 H</w:t>
            </w:r>
            <w:r w:rsidRPr="00E57ABC">
              <w:rPr>
                <w:rFonts w:cstheme="minorHAnsi"/>
                <w:sz w:val="18"/>
                <w:szCs w:val="18"/>
                <w:vertAlign w:val="subscript"/>
              </w:rPr>
              <w:t>Z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Bezpieczniki 1A/500V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Amperomierz analogowy 3A DC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Analogowy amperomierz panelowy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3A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klasa 2.5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Amperomierz cęgowy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Cyfrowy miernik cęgowy przeznaczony do bezpośredniego pomiaru prądu przemiennego do 400 A. Przyrząd pozwala także zmierzyć napięcia stałe i przemienne do 600 V (z wykorzystaniem przewodów pomiarowych). Dodatkowe funkcje to pomiar rezystancji oraz ciągłości połączeń z sygnalizacją akustyczną, oraz pomiar temperatury za pomocą sondy znajdującej się w wyposażeniu miernika.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prądu stałego przemiennego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napięcia stałego i przemiennego do 600V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rezystancji i test ciągłości połączeń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dźwiękowa sygnalizacja ciągłości obwodu (dla wartości mniejszej od 50Ω)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temperatury (jednostki Fahrenheita i Celsjusza)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częstotliwości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pojemności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test diod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wyświetlacz LCD</w:t>
            </w:r>
          </w:p>
          <w:p w:rsidR="001A6183" w:rsidRPr="00E57ABC" w:rsidRDefault="001A6183" w:rsidP="00E57ABC">
            <w:pPr>
              <w:numPr>
                <w:ilvl w:val="0"/>
                <w:numId w:val="16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pokrowiec w zestawie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Czujnik zegarowy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CZUJNIK ZEGAROWY 1/0.001MM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Typ</w:t>
            </w:r>
            <w:r w:rsidRPr="00E57ABC">
              <w:rPr>
                <w:rFonts w:cstheme="minorHAnsi"/>
                <w:sz w:val="18"/>
                <w:szCs w:val="18"/>
              </w:rPr>
              <w:tab/>
              <w:t>zegarowy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Podziałka</w:t>
            </w:r>
            <w:r w:rsidRPr="00E57ABC">
              <w:rPr>
                <w:rFonts w:cstheme="minorHAnsi"/>
                <w:sz w:val="18"/>
                <w:szCs w:val="18"/>
              </w:rPr>
              <w:tab/>
              <w:t>0,001 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</w:t>
            </w:r>
            <w:r w:rsidRPr="00E57ABC">
              <w:rPr>
                <w:rFonts w:cstheme="minorHAnsi"/>
                <w:sz w:val="18"/>
                <w:szCs w:val="18"/>
              </w:rPr>
              <w:tab/>
              <w:t>1 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Skala</w:t>
            </w:r>
            <w:r w:rsidRPr="00E57ABC">
              <w:rPr>
                <w:rFonts w:cstheme="minorHAnsi"/>
                <w:sz w:val="18"/>
                <w:szCs w:val="18"/>
              </w:rPr>
              <w:tab/>
              <w:t>0 - 100 – 0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Tarcza podziałki obracana, z dwoma nastawianymi wskaźnikami pola tolerancji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Dodatkowa wskazówka, z działkami co 0,2 mm do całego 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Korpus z aluminium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Wymienialna końcówka pomiarowa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Tolerancja wg DIN 878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Kątomierz uniwersalny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Kątomierz zegarowy z lupą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Zakres pomiarowy: 360 ° (90 ° x 4).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Noniusz 5 '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Kątomierz w zestawie z 3 szynami pomiarowymi (dł. 150, 200, 300 mm)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Skala matowy chrom.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Wykonany z wysokiej jakości stali nierdzewnej hartowanej.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w etui.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Mikrometr do gwintów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Para końcówek do mikrometru do gwintów wewnętrznych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Whitworth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, o kącie przyłożenia  55°, oraz o zakresie skoków gwintów 14-10.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Parametry techniczne: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Skoki gwintów: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14-10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Rodzaj gwintu: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Whitworth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Kąt przyłożenia: 55°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W zestawie: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para końcówek, etui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z odczytem elektronicznym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Wykonana ze szlachetnej stali nierdzewnej hartowanej,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3 funkcyjna: pomiar zewnętrzny, pomiar wewnętrzny, pomiar głębokości,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duży wyświetlacz cyfrowy,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interfejs RS232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temperatura pracyS0C do 4000C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śruba blokująca i kółko ułatwiające przesuw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odczyt co 0,01mm / 0,0005”,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dostarczana w otwieranym pudełku z tworzywa sztucznego.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Dane techniczne: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pomiarowy: 0 – 150 mm,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długość szczęk: 40mm,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odczyt 0,01mm / 0,0005 cala,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jednostka pomiaru: mm i cale.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modułowa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Suwmiarka modułowa elektroniczna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Zakres M 2-30 mm 0.01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do pomiarów kół zębatych, wykonana jest ze stali nierdzewnej hartowanej i odpuszczanej. Narzędzie posiada pokrętła do precyzyjnej regulacji oraz przyciski ON/OFF, MM/INCH i ZERO. Odczyt w zakresie 0.01mm. Suwmiarka dostarczana w pudełku.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noniuszowa 0,02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Suwmiarka czterofunkcyjna z zaciskiem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MAUb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200 mm.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Dokładność pomiaru do 0,02 mm.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Cztery możliwe pomiary: zewnętrzny, wewnętrzny, wysokości, głębokości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pomiarowy 0-200 mm, posiada dwie pary szczęk jedne do pomiarów zewnętrznych, drugie do pomiarów wewnętrznych.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Zacisk ustala położenie przesuwnej szczęki, suwmiarka posiada podziałkę milimetrową oraz calową.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 xml:space="preserve">Suwmiarka posiada wysuwany głębokościomierz, do pomiarów głębokości i wymiarów mieszanych.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Wykonana ze stali nierdzewnej, kolor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inox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noniuszowa 0,05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Suwmiarka dwustronna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MADa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250 mm 0,05.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pomiarowy 0-250 mm, posiada dwie pary szczęk do pomiarów zewnętrznych.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Dokładność pomiaru do 0,05 mm.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wyposażona w śrubkę zaciskową ustalającą położenie przesuwnej szczęki, oraz podziałkę centymetrową i calową.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Wykonana jest ze stali nierdzewnej, kolor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inox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Multimetr cyfrowy – miernik cyfrowy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Parametry mierników: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AC: 750V/200V, pomiar DC: 200mV/2000mV/20V/200V/1000V/200uA/2000uA/20mA/200mA , pomiar rezystancji: 2000kOhm/200kOhm/20kOhm/2000Ohm/200Ohm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Przeznaczenie: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pomiar wielkości elektrycznych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Dodatkowe informacje: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test tranzystorów, test ciągłości obwodu, test tranzystorów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Mikrometr do pomiarów wewnętrznych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Opis: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Podziałka chromowana na mat.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Hartowane i precyzyjnie docierane powierzchnie pomiarowe.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Z tuleją sprzęgła i dźwigienką ustalającą.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DIN 863.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Dostarczane w etui wraz z pierścieniem ustalającym.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Dane techniczne: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Zakres pomiarowy: 5 - 30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- Dokładność odczytu: 0.01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- Dokładność pomiaru: 0.007 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Mikrometr do pomiarów zewnętrznych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Mikrometr do pomiarów zew. 0-100/0,01 mm z regulowanym kowadełkiem, z czujnikiem zegarowym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Mikrometr warsztatowy do pomiarów zewnętrznych o dużym zakresie pomiaru 0-100 mm, oraz podziałce 0,01 mm, z czujnikiem zegarowym. Mikrometr posiada regulowane kowadełko.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Parametry techniczne: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Zakres pomiarowy: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0-100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Podziałka: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0,01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Dokładność: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+/- 0,006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Regulacja kowadełka: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5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Blokada wrzeciona: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TAK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Regulowane wskaźniki tolerancji: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TAK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Max. moc pomiarowa: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10 N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W zestawie: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 mikrometr, etui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Częstotliwościomierz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45-55hz 230v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Straty mocy</w:t>
            </w:r>
            <w:r w:rsidRPr="00E57ABC">
              <w:rPr>
                <w:rFonts w:cstheme="minorHAnsi"/>
                <w:sz w:val="18"/>
                <w:szCs w:val="18"/>
              </w:rPr>
              <w:tab/>
              <w:t>1,20W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min. temp. otoczenia</w:t>
            </w:r>
            <w:r w:rsidRPr="00E57ABC">
              <w:rPr>
                <w:rFonts w:cstheme="minorHAnsi"/>
                <w:sz w:val="18"/>
                <w:szCs w:val="18"/>
              </w:rPr>
              <w:tab/>
              <w:t>-25°C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max. temp. otoczenia</w:t>
            </w:r>
            <w:r w:rsidRPr="00E57ABC">
              <w:rPr>
                <w:rFonts w:cstheme="minorHAnsi"/>
                <w:sz w:val="18"/>
                <w:szCs w:val="18"/>
              </w:rPr>
              <w:tab/>
              <w:t>55°C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typ</w:t>
            </w:r>
            <w:r w:rsidRPr="00E57ABC">
              <w:rPr>
                <w:rFonts w:cstheme="minorHAnsi"/>
                <w:sz w:val="18"/>
                <w:szCs w:val="18"/>
              </w:rPr>
              <w:tab/>
              <w:t>płyta czołowa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funkcja</w:t>
            </w:r>
            <w:r w:rsidRPr="00E57ABC">
              <w:rPr>
                <w:rFonts w:cstheme="minorHAnsi"/>
                <w:sz w:val="18"/>
                <w:szCs w:val="18"/>
              </w:rPr>
              <w:tab/>
              <w:t>miernik częstotliwości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wielkość</w:t>
            </w:r>
            <w:r w:rsidRPr="00E57ABC">
              <w:rPr>
                <w:rFonts w:cstheme="minorHAnsi"/>
                <w:sz w:val="18"/>
                <w:szCs w:val="18"/>
              </w:rPr>
              <w:tab/>
              <w:t>72x72mm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Wzornik gwintów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Przymiar / szablon do gwintów 52 wzorce metryczne i calowe.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24 wzorniki do gwintów metrycznych: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0.25 mm, 0.30 mm, 0.35 m, 0.40 mm, 0.45 mm, 0.50 mm, 0.60 mm, 0.70 mm, 0.75 mm, 0.80 mm, 0.90 mm, 1.00 mm, 1.25 mm, </w:t>
            </w:r>
            <w:r w:rsidRPr="00E57ABC">
              <w:rPr>
                <w:rFonts w:cstheme="minorHAnsi"/>
                <w:sz w:val="18"/>
                <w:szCs w:val="18"/>
              </w:rPr>
              <w:lastRenderedPageBreak/>
              <w:t xml:space="preserve">1.50 mm, 1.75 mm, 2.00 mm, 2.50 mm, 3.00 mm, 3.50 mm, 4.00 mm, 4.50 mm, 5.00 mm, 5.50 mm, 6.00 mm,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28 wzorników do gwintów calowych: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62G, 60G 1/16\", 48G 3/32\", 40G 1/8\", 36G, 32G 5/32\", 30G, 28G, 26G, 25G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5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Przymiary nastawcze – wskaźnik precyzyjny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 pomiarowy: min 25 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Powierzchnie pomiarowe hartowane, przekrój okrągły z izolowanym uchwytem z tworzywa sztucznego, uchwyt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chromowaty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matowy. Granica błędu przy pomiarze długości ± (1+L/100) µm, L w mm.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Model silnika elektrycznego – prądnica prądu stałego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Model silnika - prądnicy na prąd stały przeznaczony jest do wykorzystania na lekcjach fizyki i elektrotechniki. Służy do demonstrowania budowy i wyjaśnia zasady działania.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Zasilanie - 6-9 V (prąd stały)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26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Model silnika i generatora elektrycznego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Demonstracyjny model silnika i generatora elektrycznego.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Pomoc dydaktyczna składa się z podstawy i umieszczonego na niej statora (stojan). Stator wykonany z ferromagnetycznej blachy pomalowanej dwukolorowo: w przypadku zasilania napięciem stałym daje możliwość wizualizacji pola magnetycznego. Cewki (doprowadzenia na stałe połączone - połączenia solenoidów szeregowe) do wytwarzania pola magnetycznego wbudowane są w stator. Na górze statora znajdują się gniazda widełkowe, które doprowadzają zasilanie do elektromagnesu. Wewnątrz statora znajduje się oś z wirnikiem, który stanowi cewka w kształcie prostokąta owinięta taśma izolacyjna również dwukolorowo. Na osi znajduje się korbka i komutator.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27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Silnik prądu stałego – moduł ćwiczeniowy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Układ dwóch silników prądu stałego, połączonych trwale za pośrednictwem osi napędowych. Szereg gniazd 4 mm </w:t>
            </w:r>
            <w:r w:rsidRPr="00E57ABC">
              <w:rPr>
                <w:rFonts w:cstheme="minorHAnsi"/>
                <w:sz w:val="18"/>
                <w:szCs w:val="18"/>
              </w:rPr>
              <w:lastRenderedPageBreak/>
              <w:t>wyprowadzonych na obudowie umożliwia niezależne zasilanie jednostek oraz połączenie z przyrządami pomiarowymi i innymi urządzeniami modułowymi wykorzystywanymi w doświadczeniach z elektryczności. Uczeń może zapoznać się doświadczalnie z pojęciem pracy zespołowej silników oraz pr</w:t>
            </w:r>
            <w:r w:rsidR="00297035">
              <w:rPr>
                <w:rFonts w:cstheme="minorHAnsi"/>
                <w:sz w:val="18"/>
                <w:szCs w:val="18"/>
              </w:rPr>
              <w:t>acy w układzie silnik-prądnica.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Gilotyna do papieru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Gilotyna biurowa z automatycznym systemem docisku papieru, dużym roboczym blatem z szablonami różnych   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formatów.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Gilotyna z długim ostrzem  tnącym wykonanym z hartowanej stali oraz bezpiecznym uchwytem.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Ostrze ze stali nierdzewnej zapewnia jednolite cięcie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Tnie jednorazowo 10 – 12 arkuszy ,  A3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Długość cięcia 455mm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Specjalna osłona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SafeCut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™ zapewnia bezpieczeństwo pracy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Możliwość cięcia plastikowych okładek i zdjęć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Osłona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SafeCut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™ w czasie transportu i przechowywania może być złożona na płasko na podstawie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Metalowa baza zintegrowana z antypoślizgowymi nóżkami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Docisk papieru zapobiega przesuwaniu się dokumentu podczas cięcia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Miarki cięcia dla różnych rozmiarów dokumentów, zdjęć i do cięcia pod kątem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Certyfikat bezpieczeństwa TÜV &amp; GS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instrukcja w języku polskim,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   Gwarancja na urządzenie 2 lata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Środa Śląska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FA5C8A">
        <w:trPr>
          <w:trHeight w:val="977"/>
        </w:trPr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29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z odczytem elektronicznym 150 mm.</w:t>
            </w:r>
          </w:p>
        </w:tc>
        <w:tc>
          <w:tcPr>
            <w:tcW w:w="5103" w:type="dxa"/>
          </w:tcPr>
          <w:tbl>
            <w:tblPr>
              <w:tblW w:w="584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1A6183" w:rsidRPr="00E57ABC" w:rsidTr="00FA5C8A">
              <w:trPr>
                <w:trHeight w:val="942"/>
                <w:tblCellSpacing w:w="15" w:type="dxa"/>
              </w:trPr>
              <w:tc>
                <w:tcPr>
                  <w:tcW w:w="5786" w:type="dxa"/>
                  <w:vAlign w:val="center"/>
                  <w:hideMark/>
                </w:tcPr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Wykonana ze szlachetnej stali nierdzewnej hartowanej,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3 funkcyjna: pomiar zewnętrzny, pomiar wewnętrzny, pomiar głębokości,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duży wyświetlacz cyfrowy,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interfejs RS232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temperatura pracyS</w:t>
                  </w:r>
                  <w:r w:rsidRPr="00E57ABC">
                    <w:rPr>
                      <w:rFonts w:eastAsia="Times New Roman" w:cstheme="minorHAnsi"/>
                      <w:sz w:val="18"/>
                      <w:szCs w:val="18"/>
                      <w:vertAlign w:val="superscript"/>
                      <w:lang w:eastAsia="pl-PL"/>
                    </w:rPr>
                    <w:t>0</w:t>
                  </w: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C do 400</w:t>
                  </w:r>
                  <w:r w:rsidRPr="00E57ABC">
                    <w:rPr>
                      <w:rFonts w:eastAsia="Times New Roman" w:cstheme="minorHAnsi"/>
                      <w:sz w:val="18"/>
                      <w:szCs w:val="18"/>
                      <w:vertAlign w:val="superscript"/>
                      <w:lang w:eastAsia="pl-PL"/>
                    </w:rPr>
                    <w:t>0</w:t>
                  </w: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C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śruba blokująca i kółko ułatwiające przesuw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odczyt co 0,01mm / 0,0005”,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dostarczana w otwieranym pudełku z tworzywa sztucznego.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lastRenderedPageBreak/>
                    <w:t>Dane techniczne: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zakres pomiarowy: 0 – 150 mm,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długość szczęk: 40mm,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odczyt 0,01mm / 0,0005 cala,</w:t>
                  </w:r>
                </w:p>
                <w:p w:rsidR="001A6183" w:rsidRPr="00E57ABC" w:rsidRDefault="001A6183" w:rsidP="00E57ABC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E57AB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jednostka pomiaru: mm i cale.</w:t>
                  </w:r>
                </w:p>
              </w:tc>
            </w:tr>
          </w:tbl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G Wałbrzych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Suwmiarka zegarowa – długość pomiaru 150mm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Suwmiarka zegarowa – długość pomiaru 150mm, wyposażona w czujnik zegarowy. Zapewniają łatwość pomiaru, zwłaszcza przy pomiarach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kontrolno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–porównawczych.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Wskazówka czujnika pokazuje różnicę między pomiarami. Suwmiarka czujnikowa ze śrubą ustalającą, wykonana ze stali nierdzewnej.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Zakres pomiaru: 150 mm.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Szczęki: 40 mm. 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Dokładność odczytu: 0,01 mm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57ABC">
              <w:rPr>
                <w:sz w:val="18"/>
                <w:szCs w:val="18"/>
              </w:rPr>
              <w:t>Gwałbrzych</w:t>
            </w:r>
            <w:proofErr w:type="spellEnd"/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31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narzędzi do zarabiania złączy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Miernik mocy optycznej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E57ABC">
              <w:rPr>
                <w:rFonts w:cstheme="minorHAnsi"/>
                <w:color w:val="000000"/>
                <w:sz w:val="18"/>
                <w:szCs w:val="18"/>
              </w:rPr>
              <w:t>Czułość (</w:t>
            </w:r>
            <w:proofErr w:type="spellStart"/>
            <w:r w:rsidRPr="00E57ABC">
              <w:rPr>
                <w:rFonts w:cstheme="minorHAnsi"/>
                <w:color w:val="000000"/>
                <w:sz w:val="18"/>
                <w:szCs w:val="18"/>
              </w:rPr>
              <w:t>dBm</w:t>
            </w:r>
            <w:proofErr w:type="spellEnd"/>
            <w:r w:rsidRPr="00E57ABC">
              <w:rPr>
                <w:rFonts w:cstheme="minorHAnsi"/>
                <w:color w:val="000000"/>
                <w:sz w:val="18"/>
                <w:szCs w:val="18"/>
              </w:rPr>
              <w:t xml:space="preserve">): -50 ÷ +26dBm; Rodzaj detektora: </w:t>
            </w:r>
            <w:proofErr w:type="spellStart"/>
            <w:r w:rsidRPr="00E57ABC">
              <w:rPr>
                <w:rFonts w:cstheme="minorHAnsi"/>
                <w:color w:val="000000"/>
                <w:sz w:val="18"/>
                <w:szCs w:val="18"/>
              </w:rPr>
              <w:t>InGaAs</w:t>
            </w:r>
            <w:proofErr w:type="spellEnd"/>
            <w:r w:rsidRPr="00E57ABC">
              <w:rPr>
                <w:rFonts w:cstheme="minorHAnsi"/>
                <w:color w:val="000000"/>
                <w:sz w:val="18"/>
                <w:szCs w:val="18"/>
              </w:rPr>
              <w:t>; Długości fali: 850~1600nm; Rozdzielczość: 0,01dBm; Dopuszczalna temperatura pracy: -10°C ÷ 60°C; Temperatura przechowywania: -20°C ÷ 70°C; Zasilanie: 2x bateria AA; Wymiary: 165x80x35 ; Waga: 280g; Zawartość zestawu: Miernik mocy, Pokrowiec, Instrukcja obsługi, Dodatkowy adapter FC; SC;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Mikroskop ręczny, 200x, optyczny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Ręczny mikroskop pasywny do inspekcji czół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ferrul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złączy światłowodowych typu ø 2,5 mm (ST, FC, SC).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Powiększenie regulowane w zakresie 150x ÷ 200x.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Podświetlenie zasilane z dwóch baterii typu AA.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 skład zestawu wchodzą uchwyty do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inspecji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złączy typu PC i APC oraz podstawka do pionowego ustawienia przyrządu.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narzędzi do zarabiania złączy światłowodowych (w opakowaniu plastikowym –walizce)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Narzędzia: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nóż do włókien światłowodowych,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stripper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do włókien światłowodowych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nożyce do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kevlaru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zaciskarka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do złączy;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Mat. eksploatacyjne: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strzykawki (5szt.),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epoksydowy dwuskładnikowy klej szybkoschnący (10+10g),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płyn do czyszczenia,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dysk do polerowania ST,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dysk do polerowania SC,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chusteczki nasączane (3szt.),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chusteczki bezpyłowe (3szt.),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papier polerski 6µm (10x10cm 1szt.),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papier polerski 1µm (10x10cm 1szt.),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papier polerski 0.5µm (10x10cm 1szt.),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gumowa podkładka polerska (15x15cm 1szt.),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szklana podkładka polerska (15x20cm 1szt.);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Wizualny lokalizator uszkodzeń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Długość fali: 640-665nm;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Moc wyjściowa: max. 10mW;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Złącze: uniwersalne dla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ferrul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2,5mm (SC; ST; FC);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Tryby pracy: świecenie ciągle lub pulsacyjne;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Zasilanie: 2xAA;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Obudowa: PCV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Zaciskarka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do złączy koncentrycznych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Średnica zaciskania: 1,07 mm, 1,72 mm, 1,98 mm, 3,25 mm, 3,84 mm, 4,52 mm ; Typy złączy: SC, ST, LC, MU; Typy przewodów: RG122, RG174, RG179, RG180, RG187, RG188, RG195, RG178, RG316, BELDEN 8218, ŚWIATŁOWODOWE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narzędzi do zaciskania złączy BNC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 xml:space="preserve">Wyposażenie: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Ramiona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zaciskarki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Obcinarka do przewodów koncentrycznych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Ściągacz izolacji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śrubokręt;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Wkłady do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zaciskarki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: 3A4 (RG58; RG59; RG62; RG174), 3C (RG58; RG59; RG6; RG62), 3G (RG58; RG59; RG62; RG174; światłowodowe), 3J (RG174; RG179;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Belden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8218; światłowodowe), 3K (RG8; RG11; RG174; RG179; RG213);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Opakowanie: plastikowa walizka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Kabel światłowodowy, 4x50/125/1000, kabel uniwersalny wewnętrzno-zewnętrzny - 50 metrów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Konstrukcja: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standardowo od 2 do 16 włókien w ścisłej tubie 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0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Czyścik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typu One-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click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do złączy 1,25mm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Przeznaczenie: adaptery 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ferrule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1,25mm (LC; MU); Żywotność: 800+ użyć; Opakowanie: kartonowe pudełko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Wołów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Bramka RFID – zestaw: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Bramka RFID + tablet + oprogramowanie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Narzędziownia 3 z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mod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. UHF + czytnik RFID UHF + 30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tagów</w:t>
            </w:r>
            <w:proofErr w:type="spellEnd"/>
          </w:p>
        </w:tc>
        <w:tc>
          <w:tcPr>
            <w:tcW w:w="5103" w:type="dxa"/>
          </w:tcPr>
          <w:p w:rsidR="001A6183" w:rsidRPr="00E57ABC" w:rsidRDefault="001A6183" w:rsidP="00E57ABC">
            <w:pPr>
              <w:numPr>
                <w:ilvl w:val="0"/>
                <w:numId w:val="17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Czytnik z bramki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Typ urządzenia: czytnik zintegrowany RFID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Protokół pracy czytnika: ISO18000-6B, ISO18000-6C (EPC C1 GEN2)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Odczyt banków pamięci: EPC, TID, User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Częstotliwość pracy: 865 – 868 MHz (zgodna z normami EU)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Zysk anteny: min 12dBi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Polaryzacja anteny: kołowa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Interfejs komunikacyjny: RS232, RS485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Dodatkowe wyjścia: Wiegand 26bit/34bit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Dodatkowe wejścia: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Trigger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(poziomy TTL)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Podłączenie: zintegrowany przewód o długości 1,5m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Zasilanie: od 9V do 12V DC (zasilacz w komplecie)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 zestawie: zasilacz, uchwyt montażowy, okablowanie</w:t>
            </w:r>
          </w:p>
          <w:p w:rsidR="001A6183" w:rsidRPr="00E57ABC" w:rsidRDefault="001A6183" w:rsidP="00E57ABC">
            <w:pPr>
              <w:numPr>
                <w:ilvl w:val="0"/>
                <w:numId w:val="17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Czytnik nabiurkowy: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Typ urządzenia: czytnik zintegrowany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Protokół pracy czytnika: EPC GEN2, ISO18000-6B/6C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Moc czytnika: do 13dBm (zasięg skuteczny do 50cm)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Częstotliwość pracy: 865 – 868 MHz (zgodna z normami EU)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Zysk anteny: 2dBi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Interfejs komunikacyjny: USB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Zasilanie: 5V zasilanie z USB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Podłączenie: przewód USB - Mini USB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 zestawie: przewód połączeniowy USB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7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Tablet: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Musi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posiadac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moduł odczytu RDIF współpracujący z narzędziownią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Przekątna ekranu: min  8 cali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Rozdzielczość: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minumum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1280 x 800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Sposób obsługi: dotykowy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Taktowanie procesora: minimum 1 GHz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Pamięć wbudowana [GB]: minimum 16 GB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Pamięć RAM: minimum 1 GB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System operacyjny: Windows 8.1 lub 10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Łączność bezprzewodowa: Bluetooth,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WiFi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Złącza USB: 2x Micro USB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Akumulator: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Litowo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-Jonowy</w:t>
            </w:r>
          </w:p>
          <w:p w:rsidR="001A6183" w:rsidRPr="00E57ABC" w:rsidRDefault="001A6183" w:rsidP="00E57ABC">
            <w:pPr>
              <w:numPr>
                <w:ilvl w:val="0"/>
                <w:numId w:val="17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Tag RFID UHF Etykieta do zadruku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Protokół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EPCglobal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 xml:space="preserve"> UHF Class 1 Gen 2 (ISO 18000-6C)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Częstotliwość pracy: Global 860-960 MHz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Optymalny zasięg odczytu: min 4 m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Materiał podłoża: papier, karton, szkło, plastik</w:t>
            </w:r>
          </w:p>
          <w:p w:rsidR="001A6183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Nośnik: biała etykieta RFID (możliwy zadruk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termotransferowy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17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Oprogramowanie magazynowe RDIF: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Kartoteka pracowników, materiałów, środków trwałych, wyposażenia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 xml:space="preserve">Wystawianie dokumentów magazynowych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Wz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Pz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Rw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, a  także OT i LT protokół z likwidacji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Szybka Inwentaryzacja magazynu, środków trwałych i wyposażenia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Ewidencja narzędzi pomiarowych, przeglądy techniczne, kalibracje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Wypożyczalnia narzędzi – ewidencja wydania wg pracownika, miejsca użytkowania, zlecenia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Rozliczenie kosztów eksploatacji narzędzi, maszyn i pojazdów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Magazyn narzędzi – dokładne raporty okresowe, historia obrotów, stany magazynowe, inwentaryzacja, remanent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Oznaczenie i identyfikacja narzędzi kodem kreskowym i chipami radiowymi RFID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Podpis elektroniczny pracowników – karty magnetyczne RFID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Kamienna Góra</w:t>
            </w: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866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Stanowisko edukacyjne z zakresu sterowania i regulacji</w:t>
            </w:r>
          </w:p>
        </w:tc>
        <w:tc>
          <w:tcPr>
            <w:tcW w:w="5103" w:type="dxa"/>
          </w:tcPr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składa się:</w:t>
            </w:r>
          </w:p>
          <w:p w:rsidR="001A6183" w:rsidRPr="00E57ABC" w:rsidRDefault="001A6183" w:rsidP="00E57ABC">
            <w:pPr>
              <w:numPr>
                <w:ilvl w:val="0"/>
                <w:numId w:val="2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Stanowisko szkoleniowe PLC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>konstrukcja aluminiowa, moduł z przełącznikami do symulacji wejść cyfrowych, czujniki, odbiorniki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 xml:space="preserve">Listwa łączeniowa WAGO – 1 </w:t>
            </w:r>
            <w:proofErr w:type="spellStart"/>
            <w:r w:rsidRPr="00E57ABC">
              <w:rPr>
                <w:rFonts w:ascii="Calibri" w:eastAsia="Calibri" w:hAnsi="Calibri" w:cs="Calibri"/>
                <w:sz w:val="18"/>
                <w:szCs w:val="18"/>
              </w:rPr>
              <w:t>kpl</w:t>
            </w:r>
            <w:proofErr w:type="spellEnd"/>
            <w:r w:rsidRPr="00E57AB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 xml:space="preserve">Uniwersalny koncentrator (zadajnik) sygnałów do sterownika PLC 4 wejścia/4 wyjścia 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>Zasilacz 24 V DC/2A z przewodem – 1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>Przycisk sterowniczy monostabilny: styk NO, montaż na szynę TH 35  2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>Przycisk sterowniczy monostabilny: styk NC, montaż na szynę TH 35  1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>Lampka sygnalizacyjna LED: zielona, 24V DC, montaż na szynę TH35 – 1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 xml:space="preserve"> Lampka sygnalizacyjna LED: czerwona, 24V DC, montaż na szynę TH35 – 1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Lampka sygnalizacyjna LED: żółta, 24V DC, montaż na szynę TH35 – 1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 xml:space="preserve"> Materiały dydaktyczne i dokumentacja techniczna – 1 szt.</w:t>
            </w:r>
          </w:p>
          <w:p w:rsidR="001A6183" w:rsidRPr="00E57ABC" w:rsidRDefault="001A6183" w:rsidP="00E57ABC">
            <w:pPr>
              <w:numPr>
                <w:ilvl w:val="0"/>
                <w:numId w:val="23"/>
              </w:numPr>
              <w:spacing w:line="276" w:lineRule="auto"/>
              <w:ind w:left="74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57ABC">
              <w:rPr>
                <w:rFonts w:ascii="Calibri" w:eastAsia="Calibri" w:hAnsi="Calibri" w:cs="Calibri"/>
                <w:sz w:val="18"/>
                <w:szCs w:val="18"/>
              </w:rPr>
              <w:t>Montaż stanowiska szkoleniowego PLC oraz przeszkolenie 2 osób</w:t>
            </w:r>
          </w:p>
          <w:p w:rsidR="001A6183" w:rsidRPr="00E57ABC" w:rsidRDefault="001A6183" w:rsidP="00E57A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2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prototypowy plus BOX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Zestaw elementów umożliwiających tworzenie układów elektronicznych i projektów w oparciu o minikomputer. W komplecie znajdują się m.in: popularna, duża płytka stykowa 830 otworów z przewodami, moduł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ProtoPi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Plus, diody, rezystory, przyciski i popularny wyświetlacz LCD. W skład zestawu wchodzą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Płytka stykowa 830 pól - duża płytka z osobnymi liniami zasilania umożliwiająca tworzenie układów elektronicznych.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Przewody męsko-męskie - 65 szt. kabli do tworzenia połączeń na płytce stykowej.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diod LED 5 mm (30 szt.)</w:t>
            </w:r>
            <w:r w:rsidRPr="00E57ABC">
              <w:rPr>
                <w:rFonts w:cstheme="minorHAnsi"/>
                <w:sz w:val="18"/>
                <w:szCs w:val="18"/>
              </w:rPr>
              <w:tab/>
              <w:t>Moduł zasilający - ułatwia podłączenie zasilania do płytki stykowej.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Moduł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ProtoPi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Plus z taśmą 40 pin - umożliwia proste połączenie wszystkich wyprowadzeń GPIO minikomputera z dowolną płytką stykową bez potrzeby lutowania.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Ultradźwiękowy czujnik odległości HC-SR04 - działający w zakresie 2 - 200 cm, zasilany napięciem 5 V sensor z ogólnodostępnymi bibliotekami.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Tranzystor NPN BC547 (5 szt.)</w:t>
            </w:r>
            <w:r w:rsidRPr="00E57ABC">
              <w:rPr>
                <w:rFonts w:cstheme="minorHAnsi"/>
                <w:sz w:val="18"/>
                <w:szCs w:val="18"/>
              </w:rPr>
              <w:tab/>
              <w:t>Zestaw diod LED 5 mm 30 szt. - po 10 szt. czerwonych, zielonych i żółtych diod.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Czujnik temperatury cyfrowy DS18B20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Dioda LED 5 mm RGB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wsp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. katoda - LED z czterema wyprowadzeniami świecąca we wszystkich kolorach.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Fotorezystor</w:t>
            </w:r>
            <w:r w:rsidRPr="00E57ABC">
              <w:rPr>
                <w:rFonts w:cstheme="minorHAnsi"/>
                <w:sz w:val="18"/>
                <w:szCs w:val="18"/>
              </w:rPr>
              <w:tab/>
              <w:t>Zestaw rezystorów THT 1/4 W 200 szt. - po 20 szt. najpopularniejszych wartości, umożliwiających np. podłączenie diod LED. Poszczególne wartości znajdują się w podpisanych woreczkach strunowych.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Przyciski typu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tact-switch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ab/>
              <w:t>Cyfrowy termometr - popularny, prosty w obsłudze termometr, podłączany poprzez magistralę 1-wire.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Potencjometr 10k lub 20k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Wyświetlacz LCD 2x16 znaków - popularny wyświetlacz alfanumeryczny ze zlutowanymi konektorami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goldpin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Rejestr przesuwny</w:t>
            </w:r>
            <w:r w:rsidRPr="00E57ABC">
              <w:rPr>
                <w:rFonts w:cstheme="minorHAnsi"/>
                <w:sz w:val="18"/>
                <w:szCs w:val="18"/>
              </w:rPr>
              <w:tab/>
              <w:t>Transoptor jednokanałowy PC817 - układ separujący sygnały napięciowe od części wykonawczej.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Ekspander PCF8574</w:t>
            </w:r>
            <w:r w:rsidRPr="00E57ABC">
              <w:rPr>
                <w:rFonts w:cstheme="minorHAnsi"/>
                <w:sz w:val="18"/>
                <w:szCs w:val="18"/>
              </w:rPr>
              <w:tab/>
              <w:t>Diody prostownicze - 400 V / 1 A.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Buzzer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 generatorem - zasilany napięciem 5 V prosty generator sygnałów dźwiękowych.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Przewody połączeniowe 65 szt.</w:t>
            </w:r>
            <w:r w:rsidRPr="00E57ABC">
              <w:rPr>
                <w:rFonts w:cstheme="minorHAnsi"/>
                <w:sz w:val="18"/>
                <w:szCs w:val="18"/>
              </w:rPr>
              <w:tab/>
              <w:t>Przekaźnik HLS8L-DC5V-S-C - stycznik z cewką zasilaną napięciem 5 V, mogący sterować napięciem do 120 V i prądem do 15 A.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15 Przyciski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Tact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Switch 6x6 5 szt. - posłużą jako element wprowadzający dane do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Raspberry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Pi.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DHT11</w:t>
            </w:r>
            <w:r w:rsidRPr="00E57ABC">
              <w:rPr>
                <w:rFonts w:cstheme="minorHAnsi"/>
                <w:sz w:val="18"/>
                <w:szCs w:val="18"/>
              </w:rPr>
              <w:tab/>
              <w:t>Tranzystor bipolarny BC639 - NPN 80 V / 1 A - 5 szt.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 Wyświetlacz LCD 16x2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Serwomechanizm SG-90 - proste w obsłudze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serwo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typu micro.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zamykany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organizer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 rączką o wymiarach minimum 295 x 180 x 85 mm. Posiada 5 przegródek.</w:t>
            </w:r>
          </w:p>
          <w:p w:rsidR="001A6183" w:rsidRPr="00297035" w:rsidRDefault="001A6183" w:rsidP="00E57ABC">
            <w:pPr>
              <w:spacing w:line="276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1A6183" w:rsidRPr="00E57ABC" w:rsidRDefault="001A6183" w:rsidP="00E57ABC">
            <w:pPr>
              <w:numPr>
                <w:ilvl w:val="0"/>
                <w:numId w:val="2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Starter Kit lub równoważne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Zestaw elementów elektronicznych ułatwiających rozpoczęcie pracy z modułami. W komplecie m.in.: diody LED, rezystory, </w:t>
            </w:r>
            <w:r w:rsidRPr="00E57ABC">
              <w:rPr>
                <w:rFonts w:cstheme="minorHAnsi"/>
                <w:sz w:val="18"/>
                <w:szCs w:val="18"/>
              </w:rPr>
              <w:lastRenderedPageBreak/>
              <w:t>czujniki, układy scalone oraz wyświetlacz LCD  i płytka bazowa ze złączami.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 skład zestawu wchodzą: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oryginalny, najnowszy moduł z mikrokontrolerem 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Płytka stykowa 830 pól - duża płytka z osobnymi liniami zasilania umożliwiająca tworzenie układów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diod LED 5 mm (30 szt.) - po 10 szt. czerwonych, zielonych i żółtych elementów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Dioda RGB wspólna anoda - LED z czterema wyprowadzeniami potrafiąca świecić we wszystkich kolorach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Zestaw rezystorów (200 szt.) - po 20 szt. najpopularniejszych wartości, umożliwiających np. podłączenie diod LED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Dioda podczerwona  - nadajnik wykorzystywany do emitowania niewidocznego dla oka sygnału w zakresie podczerwieni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Odbiornik podczerwieni  36 kHz - odbiornik podczerwieni działający na częstotliwości 36 kHz, umożliwia dekodowanie kodu RC5 stosowanego w pilotach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Fotorezystor - czujnik umożliwiający pomiar natężenia padającego światła, pozwoli np. wykryć czy w pomieszczeniu jest ciemno czy jasno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Tranzystor (5 szt.) - układy półprzewodnikowe pozwalające m.in. sterować elementami, które pobierają większy prąd niż może dostarczyć pojedynczy pin mikrokontrolera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Potencjometr obrotowy 10k liniowy - podobnie jak przyciski, podłączone do wyprowadzeń analogowych może służyć jako element interfejsu użytkownika - proste pokrętło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Mosfet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- tranzystor unipolarny  dużym prądzie drenu </w:t>
            </w:r>
            <w:r w:rsidRPr="00E57ABC">
              <w:rPr>
                <w:rFonts w:cstheme="minorHAnsi"/>
                <w:sz w:val="18"/>
                <w:szCs w:val="18"/>
              </w:rPr>
              <w:lastRenderedPageBreak/>
              <w:t>pozwala sterować urządzeniami o większym poborze mocy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Czujnik temperatury cyfrowy  - popularny, prosty w obsłudze termometr, podłączany poprzez magistralę 1-wire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Przyciski typu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tact-switch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- posłużą jako element wprowadzający dane do modułu 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Rejestr przesuwny - umożliwia np. sterowanie większą ilością diod oszczędzając przy tym wyprowadzenia cyfrowe 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Ekspander  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Buzzer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 generatorem - zasilany napięciem 5 V prosty generator sygnałów dźwiękowych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Wyświetlacz LCD 16x2 z niebieskim lub zielonym podświetlaniem- popularny wyświetlacz alfanumeryczny z dostępną biblioteką z przylutowanymi złączami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goldpin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. Istnieje możliwość wyboru koloru wyświetlacza, odpowiednie menu znajduje się górnej części strony, pod ceną produktu.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Przewody połączeniowe 65 szt. męsko - męskie - umożliwiają tworzenie połączeń na płytce stykowej 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Przewód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microUSB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A-B o długości 1 m</w:t>
            </w:r>
          </w:p>
          <w:p w:rsidR="001A6183" w:rsidRPr="00E57ABC" w:rsidRDefault="001A6183" w:rsidP="00E57ABC">
            <w:pPr>
              <w:numPr>
                <w:ilvl w:val="0"/>
                <w:numId w:val="18"/>
              </w:numPr>
              <w:spacing w:line="276" w:lineRule="auto"/>
              <w:ind w:left="743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zamykany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organizer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z rączką o wymiarach minimum 295 x 180 x 85 mm. Posiada 5 przegródek.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A6183" w:rsidRPr="00E57ABC" w:rsidRDefault="001A6183" w:rsidP="00E57ABC">
            <w:pPr>
              <w:numPr>
                <w:ilvl w:val="0"/>
                <w:numId w:val="2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Oprogramowanie TIA Portal 7 Basic V13 UPGRADE lub równoważne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Narzędzie inżynierskie do konfiguracji i programowania sterowników.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Oprogramowanie powinno zawierać: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bezpośrednią diagnozę on-line, łatwe dodawanie obiektów technologicznych, czy też koncepcję biblioteki, dla oszczędności czasu przy ponownym wykorzystywaniu danych, zintegrowane </w:t>
            </w:r>
            <w:r w:rsidRPr="00E57ABC">
              <w:rPr>
                <w:rFonts w:cstheme="minorHAnsi"/>
                <w:sz w:val="18"/>
                <w:szCs w:val="18"/>
              </w:rPr>
              <w:lastRenderedPageBreak/>
              <w:t>funkcje diagnostyczne pozwalające na szybkie lokalizowanie błędów, śledzeniu w czasie rzeczywistym oraz wydajnym funkcjom online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Oprogramowanie inżynierskie i dokumentacja na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dvd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, kompatybilność z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systemam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operacyjnymi: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windows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7 (32/64 bity) /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windows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8 (64 bity), konfiguracja sterowników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Simatic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S7-1200 i Paneli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Simatic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Basic</w:t>
            </w:r>
          </w:p>
          <w:p w:rsidR="001A6183" w:rsidRPr="00297035" w:rsidRDefault="001A6183" w:rsidP="00E57ABC">
            <w:pPr>
              <w:spacing w:line="276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1A6183" w:rsidRPr="00E57ABC" w:rsidRDefault="001A6183" w:rsidP="00E57ABC">
            <w:pPr>
              <w:numPr>
                <w:ilvl w:val="0"/>
                <w:numId w:val="2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Raspberry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pi3 lub równoważne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Specyfikacja techniczna: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Procesor chipset</w:t>
            </w:r>
            <w:r w:rsidRPr="00E57ABC">
              <w:rPr>
                <w:rFonts w:cstheme="minorHAnsi"/>
                <w:sz w:val="18"/>
                <w:szCs w:val="18"/>
              </w:rPr>
              <w:tab/>
              <w:t>64-bit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Systemy operacyjne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Linux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Raspbian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Windows 10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loT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Taktowanie</w:t>
            </w:r>
            <w:r w:rsidRPr="00E57ABC">
              <w:rPr>
                <w:rFonts w:cstheme="minorHAnsi"/>
                <w:sz w:val="18"/>
                <w:szCs w:val="18"/>
              </w:rPr>
              <w:tab/>
              <w:t>Minimum 1,2 GHz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Pamięć RAM</w:t>
            </w:r>
            <w:r w:rsidRPr="00E57ABC">
              <w:rPr>
                <w:rFonts w:cstheme="minorHAnsi"/>
                <w:sz w:val="18"/>
                <w:szCs w:val="18"/>
              </w:rPr>
              <w:tab/>
              <w:t>1 GB  900 MHz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Pamięć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karta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microSD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Interfejsy: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Interfejs USB</w:t>
            </w:r>
            <w:r w:rsidRPr="00E57ABC">
              <w:rPr>
                <w:rFonts w:cstheme="minorHAnsi"/>
                <w:sz w:val="18"/>
                <w:szCs w:val="18"/>
              </w:rPr>
              <w:tab/>
              <w:t>4x USB 2.0 - gniazdo typ A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Interfejs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sieciowy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  <w:t>port Ethernet 10/100 Mbps</w:t>
            </w:r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Interfejs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WiFi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  <w:t>802.11 b/g/n 150 Mbps</w:t>
            </w:r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E57ABC">
              <w:rPr>
                <w:rFonts w:cstheme="minorHAnsi"/>
                <w:sz w:val="18"/>
                <w:szCs w:val="18"/>
                <w:lang w:val="en-US"/>
              </w:rPr>
              <w:t>Bluetooth</w:t>
            </w:r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  <w:t>Low Energy, BLE 4.1</w:t>
            </w:r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Kamera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Pr="00E57ABC">
              <w:rPr>
                <w:rFonts w:cstheme="minorHAnsi"/>
                <w:sz w:val="18"/>
                <w:szCs w:val="18"/>
                <w:lang w:val="en-US"/>
              </w:rPr>
              <w:t>gniazdo</w:t>
            </w:r>
            <w:proofErr w:type="spellEnd"/>
            <w:r w:rsidRPr="00E57ABC">
              <w:rPr>
                <w:rFonts w:cstheme="minorHAnsi"/>
                <w:sz w:val="18"/>
                <w:szCs w:val="18"/>
                <w:lang w:val="en-US"/>
              </w:rPr>
              <w:t xml:space="preserve"> CSI</w:t>
            </w:r>
            <w:r w:rsidRPr="00E57ABC">
              <w:rPr>
                <w:rFonts w:cstheme="minorHAnsi"/>
                <w:sz w:val="18"/>
                <w:szCs w:val="18"/>
                <w:lang w:val="en-US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Wyświetlacz dotykowy</w:t>
            </w:r>
            <w:r w:rsidRPr="00E57ABC">
              <w:rPr>
                <w:rFonts w:cstheme="minorHAnsi"/>
                <w:sz w:val="18"/>
                <w:szCs w:val="18"/>
              </w:rPr>
              <w:tab/>
              <w:t>gniazdo DSI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Wideo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HDMI HD 1080px / 30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fps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Komunikacja</w:t>
            </w:r>
            <w:r w:rsidRPr="00E57ABC">
              <w:rPr>
                <w:rFonts w:cstheme="minorHAnsi"/>
                <w:sz w:val="18"/>
                <w:szCs w:val="18"/>
              </w:rPr>
              <w:tab/>
              <w:t>UART, SPI, I2C, GPIO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Akcesoria: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KartaMicroSD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16GBz systemem do obsługi mikrokomputera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Zasilacz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microUSB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  <w:t>Obudowa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  <w:r w:rsidRPr="00E57ABC">
              <w:rPr>
                <w:rFonts w:cstheme="minorHAnsi"/>
                <w:sz w:val="18"/>
                <w:szCs w:val="18"/>
              </w:rPr>
              <w:tab/>
              <w:t>Zestaw radiatorów aluminiowych z taśma termoprzewodzącą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Przewód HDMI 2.0 - dł. 2m - oficjalny dla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Raspberry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Pi</w:t>
            </w:r>
          </w:p>
          <w:p w:rsidR="001A6183" w:rsidRPr="00297035" w:rsidRDefault="001A6183" w:rsidP="00E57ABC">
            <w:pPr>
              <w:spacing w:line="276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:rsidR="001A6183" w:rsidRPr="00E57ABC" w:rsidRDefault="001A6183" w:rsidP="00E57ABC">
            <w:pPr>
              <w:numPr>
                <w:ilvl w:val="0"/>
                <w:numId w:val="21"/>
              </w:numPr>
              <w:spacing w:line="276" w:lineRule="auto"/>
              <w:ind w:left="317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lastRenderedPageBreak/>
              <w:t>Sterownik SIMATIC lub równoważny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Jednostka centralna z zasilaniem AC, 8 wejściami binarnymi DC i 6 wyjściami przekaźnikowymi. Każda jednostka centralna CPU może być rozbudowana o jedną płytkę sygnałową, wkładaną od strony frontowej sterownika, co powoduje, że bez zwiększania rozmiarów systemu sterowania uzyskuje się dodatkowe cyfrowe lub analogowe porty I/O. W celu dalszej rozbudowy liczby cyfrowych lub analogowych portów I/O, z prawej strony CPU mogą być podłączane moduły rozszerzeń.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Wejścia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binarne: 8 x 24V DC; analogowe: 2 x napięciowe 0-10V (≥ 100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kOhm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Wyjścia</w:t>
            </w:r>
            <w:r w:rsidRPr="00E57ABC">
              <w:rPr>
                <w:rFonts w:cstheme="minorHAnsi"/>
                <w:sz w:val="18"/>
                <w:szCs w:val="18"/>
              </w:rPr>
              <w:tab/>
              <w:t>binarne: 6 x przekaźnik (2A); analogowe: możliwość rozszerzenia o płytkę sygnałową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57ABC">
              <w:rPr>
                <w:rFonts w:cstheme="minorHAnsi"/>
                <w:sz w:val="18"/>
                <w:szCs w:val="18"/>
              </w:rPr>
              <w:t>nterfejs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komunikacyjny</w:t>
            </w:r>
            <w:r w:rsidRPr="00E57ABC">
              <w:rPr>
                <w:rFonts w:cstheme="minorHAnsi"/>
                <w:sz w:val="18"/>
                <w:szCs w:val="18"/>
              </w:rPr>
              <w:tab/>
              <w:t>ETHERNET (RJ45)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Pojemność pamięci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Minimum 25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kB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, podtrzymanie danych po zaniku zasilania 2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kB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Zakresy adresów</w:t>
            </w:r>
            <w:r w:rsidRPr="00E57ABC">
              <w:rPr>
                <w:rFonts w:cstheme="minorHAnsi"/>
                <w:sz w:val="18"/>
                <w:szCs w:val="18"/>
              </w:rPr>
              <w:tab/>
              <w:t>przestrzeń adresowa wejść/wyjść: 1024/1024 B, wejścia/wyjścia - : 1024/1024 B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Czas wykonania instrukcji</w:t>
            </w:r>
            <w:r w:rsidRPr="00E57ABC">
              <w:rPr>
                <w:rFonts w:cstheme="minorHAnsi"/>
                <w:sz w:val="18"/>
                <w:szCs w:val="18"/>
              </w:rPr>
              <w:tab/>
              <w:t xml:space="preserve">operacja bitowa minimum 0,1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μs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; operacja 16-bitowa minimum 12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μs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>; operacja zmiennoprzecinkowa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 xml:space="preserve">minimum 18 </w:t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μs</w:t>
            </w:r>
            <w:proofErr w:type="spellEnd"/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Komunikacja</w:t>
            </w:r>
            <w:r w:rsidRPr="00E57ABC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E57ABC">
              <w:rPr>
                <w:rFonts w:cstheme="minorHAnsi"/>
                <w:sz w:val="18"/>
                <w:szCs w:val="18"/>
              </w:rPr>
              <w:t>komunikacja</w:t>
            </w:r>
            <w:proofErr w:type="spellEnd"/>
            <w:r w:rsidRPr="00E57ABC">
              <w:rPr>
                <w:rFonts w:cstheme="minorHAnsi"/>
                <w:sz w:val="18"/>
                <w:szCs w:val="18"/>
              </w:rPr>
              <w:t xml:space="preserve">  klient/serwer; TCP/IP; minimum 16 połączeń logicznych</w:t>
            </w:r>
          </w:p>
          <w:p w:rsidR="001A6183" w:rsidRPr="00E57ABC" w:rsidRDefault="001A6183" w:rsidP="00E57ABC">
            <w:pPr>
              <w:spacing w:line="276" w:lineRule="auto"/>
              <w:contextualSpacing/>
              <w:rPr>
                <w:rFonts w:cstheme="minorHAnsi"/>
                <w:sz w:val="18"/>
                <w:szCs w:val="18"/>
              </w:rPr>
            </w:pPr>
            <w:r w:rsidRPr="00E57ABC">
              <w:rPr>
                <w:rFonts w:cstheme="minorHAnsi"/>
                <w:sz w:val="18"/>
                <w:szCs w:val="18"/>
              </w:rPr>
              <w:t>Oprogramowanie</w:t>
            </w:r>
            <w:r w:rsidRPr="00E57ABC">
              <w:rPr>
                <w:rFonts w:cstheme="minorHAnsi"/>
                <w:sz w:val="18"/>
                <w:szCs w:val="18"/>
              </w:rPr>
              <w:tab/>
              <w:t>Dedykowane do jednostki centralnej</w:t>
            </w:r>
          </w:p>
        </w:tc>
        <w:tc>
          <w:tcPr>
            <w:tcW w:w="728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12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1A6183" w:rsidRDefault="001A6183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Oleśnica</w:t>
            </w:r>
          </w:p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1A6183" w:rsidRPr="00E57ABC" w:rsidRDefault="001A6183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1A6183" w:rsidRPr="00E57ABC" w:rsidRDefault="001A6183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A5C8A" w:rsidRPr="00E57ABC" w:rsidTr="00F21FB4">
        <w:tc>
          <w:tcPr>
            <w:tcW w:w="13265" w:type="dxa"/>
            <w:gridSpan w:val="8"/>
          </w:tcPr>
          <w:p w:rsidR="00FA5C8A" w:rsidRPr="00E57ABC" w:rsidRDefault="00FA5C8A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FA5C8A" w:rsidRPr="00E57ABC" w:rsidRDefault="00FA5C8A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FA5C8A" w:rsidRPr="00E57ABC" w:rsidRDefault="00FA5C8A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lastRenderedPageBreak/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Default="003D1F18" w:rsidP="003D1F18">
      <w:pPr>
        <w:ind w:left="851" w:right="566"/>
        <w:jc w:val="both"/>
      </w:pPr>
    </w:p>
    <w:p w:rsidR="003D1F18" w:rsidRDefault="003D1F18" w:rsidP="003D1F18">
      <w:pPr>
        <w:ind w:left="851" w:right="566"/>
        <w:jc w:val="both"/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835351" w:rsidRDefault="003D1F18" w:rsidP="003D1F1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p w:rsidR="003D1F18" w:rsidRPr="00F540D5" w:rsidRDefault="003D1F18" w:rsidP="003D1F18">
      <w:pPr>
        <w:ind w:left="851" w:right="566"/>
        <w:jc w:val="both"/>
      </w:pPr>
    </w:p>
    <w:sectPr w:rsidR="003D1F18" w:rsidRPr="00F540D5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C3" w:rsidRDefault="008708C3" w:rsidP="00411BDF">
      <w:pPr>
        <w:spacing w:after="0" w:line="240" w:lineRule="auto"/>
      </w:pPr>
      <w:r>
        <w:separator/>
      </w:r>
    </w:p>
  </w:endnote>
  <w:endnote w:type="continuationSeparator" w:id="0">
    <w:p w:rsidR="008708C3" w:rsidRDefault="008708C3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C3" w:rsidRDefault="008708C3" w:rsidP="00411BDF">
      <w:pPr>
        <w:spacing w:after="0" w:line="240" w:lineRule="auto"/>
      </w:pPr>
      <w:r>
        <w:separator/>
      </w:r>
    </w:p>
  </w:footnote>
  <w:footnote w:type="continuationSeparator" w:id="0">
    <w:p w:rsidR="008708C3" w:rsidRDefault="008708C3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7191"/>
    <w:rsid w:val="00216693"/>
    <w:rsid w:val="002205B6"/>
    <w:rsid w:val="0024690A"/>
    <w:rsid w:val="0026439E"/>
    <w:rsid w:val="0029604D"/>
    <w:rsid w:val="00297035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516802"/>
    <w:rsid w:val="00562BD5"/>
    <w:rsid w:val="005814B2"/>
    <w:rsid w:val="00592731"/>
    <w:rsid w:val="005C5C22"/>
    <w:rsid w:val="00616BE0"/>
    <w:rsid w:val="006C7615"/>
    <w:rsid w:val="006D7D49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F2627"/>
    <w:rsid w:val="00A42C2F"/>
    <w:rsid w:val="00A52D97"/>
    <w:rsid w:val="00A606E5"/>
    <w:rsid w:val="00A75635"/>
    <w:rsid w:val="00AA0614"/>
    <w:rsid w:val="00AE0A87"/>
    <w:rsid w:val="00BB689F"/>
    <w:rsid w:val="00C72323"/>
    <w:rsid w:val="00C752AE"/>
    <w:rsid w:val="00C96C95"/>
    <w:rsid w:val="00CC381F"/>
    <w:rsid w:val="00D1691E"/>
    <w:rsid w:val="00D41D1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64FF-2BDB-4184-BE62-6807D3A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34</Pages>
  <Words>6223</Words>
  <Characters>37342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11</cp:revision>
  <cp:lastPrinted>2017-01-03T07:26:00Z</cp:lastPrinted>
  <dcterms:created xsi:type="dcterms:W3CDTF">2017-04-27T11:40:00Z</dcterms:created>
  <dcterms:modified xsi:type="dcterms:W3CDTF">2017-05-05T13:19:00Z</dcterms:modified>
</cp:coreProperties>
</file>