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7" w:rsidRPr="00AD118B" w:rsidRDefault="00812C17" w:rsidP="00A874B8">
      <w:pPr>
        <w:pStyle w:val="Tekstblokowy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b/>
          <w:i w:val="0"/>
          <w:sz w:val="22"/>
          <w:szCs w:val="22"/>
        </w:rPr>
        <w:t>UMOWA NR… -WZÓR</w:t>
      </w:r>
    </w:p>
    <w:p w:rsidR="00812C17" w:rsidRPr="00AD118B" w:rsidRDefault="00812C17" w:rsidP="00A874B8">
      <w:pPr>
        <w:pStyle w:val="Tekstblokowy"/>
        <w:spacing w:line="36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:rsidR="00AD118B" w:rsidRPr="00AD118B" w:rsidRDefault="00AD118B" w:rsidP="00AD118B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11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dnia </w:t>
      </w:r>
      <w:r w:rsidRPr="00AD11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…………………… r. zawarta we Wrocławiu</w:t>
      </w:r>
      <w:r w:rsidRPr="00AD11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pomiędzy:   </w:t>
      </w:r>
    </w:p>
    <w:p w:rsidR="00AD118B" w:rsidRPr="00AD118B" w:rsidRDefault="00AD118B" w:rsidP="00AD118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11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Województwem Dolnośląskim</w:t>
      </w:r>
      <w:r w:rsidRPr="00AD11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</w:t>
      </w:r>
      <w:r w:rsidRPr="00AD118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Dolnośląskim Ośrodkiem Doskonalenia Nauczycieli we Wrocławiu</w:t>
      </w:r>
      <w:r w:rsidRPr="00AD11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siedzibą we Wrocławiu przy ul. Skarbowców 8a, 53-025 Wrocław - jednostką budżetową Samorządu Województwa Dolnośląskiego – posiadającą numer identyfikacji podatkowej NIP: 8992803047 oraz numer statystyczny w systemie REGON 931934644, </w:t>
      </w:r>
    </w:p>
    <w:p w:rsidR="00AD118B" w:rsidRPr="00AD118B" w:rsidRDefault="00AD118B" w:rsidP="00AD118B">
      <w:pPr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reprezentowaną przez :</w:t>
      </w:r>
    </w:p>
    <w:p w:rsidR="00AD118B" w:rsidRPr="00AD118B" w:rsidRDefault="00AD118B" w:rsidP="00AD118B">
      <w:pPr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b/>
          <w:bCs/>
          <w:sz w:val="22"/>
          <w:szCs w:val="22"/>
        </w:rPr>
        <w:t>Panią Małgorzatę Matusiak</w:t>
      </w:r>
      <w:r w:rsidRPr="00AD118B">
        <w:rPr>
          <w:rFonts w:asciiTheme="minorHAnsi" w:hAnsiTheme="minorHAnsi" w:cstheme="minorHAnsi"/>
          <w:sz w:val="22"/>
          <w:szCs w:val="22"/>
        </w:rPr>
        <w:t xml:space="preserve"> - </w:t>
      </w:r>
      <w:r w:rsidRPr="00AD118B">
        <w:rPr>
          <w:rFonts w:asciiTheme="minorHAnsi" w:hAnsiTheme="minorHAnsi" w:cstheme="minorHAnsi"/>
          <w:b/>
          <w:bCs/>
          <w:sz w:val="22"/>
          <w:szCs w:val="22"/>
        </w:rPr>
        <w:t>Dyrektora DODN we Wrocławiu</w:t>
      </w:r>
      <w:r w:rsidRPr="00AD118B">
        <w:rPr>
          <w:rFonts w:asciiTheme="minorHAnsi" w:hAnsiTheme="minorHAnsi" w:cstheme="minorHAnsi"/>
          <w:sz w:val="22"/>
          <w:szCs w:val="22"/>
        </w:rPr>
        <w:t xml:space="preserve"> - upoważnioną zgodnie ze statutem jednostki do samodzielnej reprezentacji, przy kontrasygnacie finansowej: </w:t>
      </w:r>
    </w:p>
    <w:p w:rsidR="00AD118B" w:rsidRPr="00AD118B" w:rsidRDefault="00AD118B" w:rsidP="00AD118B">
      <w:pPr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 xml:space="preserve">Pani Jolanty Jabłczyńskiej – Zastępcy Głównego Księgowego, </w:t>
      </w:r>
    </w:p>
    <w:p w:rsidR="00AD118B" w:rsidRPr="00AD118B" w:rsidRDefault="00AD118B" w:rsidP="00AD118B">
      <w:pPr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zwaną w dalszej części umowy „</w:t>
      </w:r>
      <w:r w:rsidRPr="00AD118B">
        <w:rPr>
          <w:rFonts w:asciiTheme="minorHAnsi" w:hAnsiTheme="minorHAnsi" w:cstheme="minorHAnsi"/>
          <w:b/>
          <w:bCs/>
          <w:sz w:val="22"/>
          <w:szCs w:val="22"/>
        </w:rPr>
        <w:t xml:space="preserve"> Zamawiającym"</w:t>
      </w:r>
    </w:p>
    <w:p w:rsidR="00AD118B" w:rsidRPr="00AD118B" w:rsidRDefault="00AD118B" w:rsidP="00AD118B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D118B" w:rsidRPr="00AD118B" w:rsidRDefault="00AD118B" w:rsidP="00AD11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11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</w:p>
    <w:p w:rsidR="00AD118B" w:rsidRPr="00AD118B" w:rsidRDefault="00AD118B" w:rsidP="00AD11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118B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 z siedzibą w…………………………………………, NIP: …………., REGON ………………….,</w:t>
      </w:r>
    </w:p>
    <w:p w:rsidR="00AD118B" w:rsidRPr="00AD118B" w:rsidRDefault="00AD118B" w:rsidP="00AD11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118B">
        <w:rPr>
          <w:rFonts w:asciiTheme="minorHAnsi" w:eastAsia="Calibri" w:hAnsiTheme="minorHAnsi" w:cstheme="minorHAnsi"/>
          <w:sz w:val="22"/>
          <w:szCs w:val="22"/>
          <w:lang w:eastAsia="en-US"/>
        </w:rPr>
        <w:t>reprezentowanym przez: …………………………………………………………</w:t>
      </w:r>
    </w:p>
    <w:p w:rsidR="00AD118B" w:rsidRPr="00AD118B" w:rsidRDefault="00AD118B" w:rsidP="00AD11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118B">
        <w:rPr>
          <w:rFonts w:asciiTheme="minorHAnsi" w:eastAsia="Calibri" w:hAnsiTheme="minorHAnsi" w:cstheme="minorHAnsi"/>
          <w:sz w:val="22"/>
          <w:szCs w:val="22"/>
          <w:lang w:eastAsia="en-US"/>
        </w:rPr>
        <w:t>zwan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ym </w:t>
      </w:r>
      <w:r w:rsidRPr="00AD11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dalej Wykonawcą, </w:t>
      </w:r>
    </w:p>
    <w:p w:rsidR="00AD118B" w:rsidRPr="00AD118B" w:rsidRDefault="00AD118B" w:rsidP="00AD11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D118B" w:rsidRPr="00AD118B" w:rsidRDefault="00AD118B" w:rsidP="00AD118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118B">
        <w:rPr>
          <w:rFonts w:asciiTheme="minorHAnsi" w:eastAsia="Calibri" w:hAnsiTheme="minorHAnsi" w:cstheme="minorHAnsi"/>
          <w:sz w:val="22"/>
          <w:szCs w:val="22"/>
          <w:lang w:eastAsia="en-US"/>
        </w:rPr>
        <w:t>na podstawie art. 4 pkt. 8 ustawy z dnia 29 stycznia 2004r.(tj. Dz. U. z 2015r. poz. 2164 ze zm.), w trybie ……………………………………, została zawarta umowa następującej treści:</w:t>
      </w:r>
    </w:p>
    <w:p w:rsidR="00AD118B" w:rsidRDefault="00812C17" w:rsidP="00A874B8">
      <w:pPr>
        <w:pStyle w:val="Tekstblokowy"/>
        <w:spacing w:line="36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sz w:val="22"/>
          <w:szCs w:val="22"/>
        </w:rPr>
        <w:tab/>
      </w:r>
      <w:r w:rsidRPr="00AD118B">
        <w:rPr>
          <w:rFonts w:asciiTheme="minorHAnsi" w:hAnsiTheme="minorHAnsi" w:cstheme="minorHAnsi"/>
          <w:i w:val="0"/>
          <w:sz w:val="22"/>
          <w:szCs w:val="22"/>
        </w:rPr>
        <w:tab/>
      </w:r>
      <w:r w:rsidRPr="00AD118B">
        <w:rPr>
          <w:rFonts w:asciiTheme="minorHAnsi" w:hAnsiTheme="minorHAnsi" w:cstheme="minorHAnsi"/>
          <w:i w:val="0"/>
          <w:sz w:val="22"/>
          <w:szCs w:val="22"/>
        </w:rPr>
        <w:tab/>
      </w:r>
      <w:r w:rsidRPr="00AD118B">
        <w:rPr>
          <w:rFonts w:asciiTheme="minorHAnsi" w:hAnsiTheme="minorHAnsi" w:cstheme="minorHAnsi"/>
          <w:i w:val="0"/>
          <w:sz w:val="22"/>
          <w:szCs w:val="22"/>
        </w:rPr>
        <w:tab/>
      </w:r>
      <w:r w:rsidRPr="00AD118B">
        <w:rPr>
          <w:rFonts w:asciiTheme="minorHAnsi" w:hAnsiTheme="minorHAnsi" w:cstheme="minorHAnsi"/>
          <w:i w:val="0"/>
          <w:sz w:val="22"/>
          <w:szCs w:val="22"/>
        </w:rPr>
        <w:tab/>
      </w:r>
      <w:r w:rsidRPr="00AD118B">
        <w:rPr>
          <w:rFonts w:asciiTheme="minorHAnsi" w:hAnsiTheme="minorHAnsi" w:cstheme="minorHAnsi"/>
          <w:i w:val="0"/>
          <w:sz w:val="22"/>
          <w:szCs w:val="22"/>
        </w:rPr>
        <w:tab/>
      </w:r>
    </w:p>
    <w:p w:rsidR="00AD118B" w:rsidRDefault="00AD118B" w:rsidP="00A874B8">
      <w:pPr>
        <w:pStyle w:val="Tekstblokowy"/>
        <w:spacing w:line="360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:rsidR="00812C17" w:rsidRPr="00AD118B" w:rsidRDefault="00812C17" w:rsidP="00EF7906">
      <w:pPr>
        <w:pStyle w:val="Tekstblokowy"/>
        <w:spacing w:line="276" w:lineRule="auto"/>
        <w:ind w:left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sz w:val="22"/>
          <w:szCs w:val="22"/>
        </w:rPr>
        <w:t>§1</w:t>
      </w:r>
      <w:r w:rsidR="00FB1C3A" w:rsidRPr="00AD118B">
        <w:rPr>
          <w:rFonts w:asciiTheme="minorHAnsi" w:hAnsiTheme="minorHAnsi" w:cstheme="minorHAnsi"/>
          <w:i w:val="0"/>
          <w:sz w:val="22"/>
          <w:szCs w:val="22"/>
        </w:rPr>
        <w:t>.</w:t>
      </w:r>
    </w:p>
    <w:p w:rsidR="00AD118B" w:rsidRPr="00AD118B" w:rsidRDefault="006F4D70" w:rsidP="00EF79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 xml:space="preserve">Zamawiający zleca a Wykonawca zobowiązuje się do wykonania </w:t>
      </w:r>
      <w:r w:rsidR="00AD118B">
        <w:rPr>
          <w:rFonts w:asciiTheme="minorHAnsi" w:hAnsiTheme="minorHAnsi" w:cstheme="minorHAnsi"/>
          <w:sz w:val="22"/>
          <w:szCs w:val="22"/>
        </w:rPr>
        <w:t>audytu energetycznego budynku użyteczności publicznej.</w:t>
      </w:r>
    </w:p>
    <w:p w:rsidR="00007C8B" w:rsidRPr="00AD118B" w:rsidRDefault="00AD118B" w:rsidP="00EF79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Audyt </w:t>
      </w:r>
      <w:r w:rsidR="00007C8B" w:rsidRPr="00AD118B">
        <w:rPr>
          <w:rFonts w:asciiTheme="minorHAnsi" w:hAnsiTheme="minorHAnsi" w:cstheme="minorHAnsi"/>
          <w:sz w:val="22"/>
          <w:szCs w:val="22"/>
        </w:rPr>
        <w:t>energetyczn</w:t>
      </w:r>
      <w:r>
        <w:rPr>
          <w:rFonts w:asciiTheme="minorHAnsi" w:hAnsiTheme="minorHAnsi" w:cstheme="minorHAnsi"/>
          <w:sz w:val="22"/>
          <w:szCs w:val="22"/>
        </w:rPr>
        <w:t>y</w:t>
      </w:r>
      <w:r w:rsidR="00007C8B" w:rsidRPr="00AD118B">
        <w:rPr>
          <w:rFonts w:asciiTheme="minorHAnsi" w:hAnsiTheme="minorHAnsi" w:cstheme="minorHAnsi"/>
          <w:sz w:val="22"/>
          <w:szCs w:val="22"/>
        </w:rPr>
        <w:t xml:space="preserve"> oraz opracowanie zakresu oszczędności ener</w:t>
      </w:r>
      <w:r>
        <w:rPr>
          <w:rFonts w:asciiTheme="minorHAnsi" w:hAnsiTheme="minorHAnsi" w:cstheme="minorHAnsi"/>
          <w:sz w:val="22"/>
          <w:szCs w:val="22"/>
        </w:rPr>
        <w:t>gii należy wykonać dla budynku mieszczącego się w Jeleniej Górze przy ul. 1 Maja 43, będącego w trwałym zarządzie Dolnośląskiego Ośrodka Doskonalenia Nauczycieli we Wrocławiu</w:t>
      </w:r>
    </w:p>
    <w:p w:rsidR="00A73B37" w:rsidRDefault="00A73B37" w:rsidP="00EF79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zamówienia obejmuje:</w:t>
      </w:r>
    </w:p>
    <w:p w:rsidR="00A73B37" w:rsidRPr="00A73B37" w:rsidRDefault="00A73B37" w:rsidP="00A73B3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audyt</w:t>
      </w:r>
      <w:r w:rsidRPr="00A73B37">
        <w:rPr>
          <w:rFonts w:asciiTheme="minorHAnsi" w:hAnsiTheme="minorHAnsi" w:cstheme="minorHAnsi"/>
          <w:sz w:val="22"/>
          <w:szCs w:val="22"/>
        </w:rPr>
        <w:t xml:space="preserve"> energetyczn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73B37">
        <w:rPr>
          <w:rFonts w:asciiTheme="minorHAnsi" w:hAnsiTheme="minorHAnsi" w:cstheme="minorHAnsi"/>
          <w:sz w:val="22"/>
          <w:szCs w:val="22"/>
        </w:rPr>
        <w:t xml:space="preserve"> oraz opracowanie zakresu oszczędności energii w związku z planowaną modernizacją energetyczną budynk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73B37">
        <w:rPr>
          <w:rFonts w:asciiTheme="minorHAnsi" w:hAnsiTheme="minorHAnsi" w:cstheme="minorHAnsi"/>
          <w:sz w:val="22"/>
          <w:szCs w:val="22"/>
        </w:rPr>
        <w:t>;</w:t>
      </w:r>
    </w:p>
    <w:p w:rsidR="00A73B37" w:rsidRPr="00A73B37" w:rsidRDefault="00A73B37" w:rsidP="00A73B3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73B37">
        <w:rPr>
          <w:rFonts w:asciiTheme="minorHAnsi" w:hAnsiTheme="minorHAnsi" w:cstheme="minorHAnsi"/>
          <w:sz w:val="22"/>
          <w:szCs w:val="22"/>
        </w:rPr>
        <w:t>świadectw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73B37">
        <w:rPr>
          <w:rFonts w:asciiTheme="minorHAnsi" w:hAnsiTheme="minorHAnsi" w:cstheme="minorHAnsi"/>
          <w:sz w:val="22"/>
          <w:szCs w:val="22"/>
        </w:rPr>
        <w:t xml:space="preserve"> energetyczne budynku;</w:t>
      </w:r>
    </w:p>
    <w:p w:rsidR="00A73B37" w:rsidRPr="00A73B37" w:rsidRDefault="00A73B37" w:rsidP="00A73B3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kosztorys inwestorski</w:t>
      </w:r>
      <w:r w:rsidRPr="00A73B37">
        <w:rPr>
          <w:rFonts w:asciiTheme="minorHAnsi" w:hAnsiTheme="minorHAnsi" w:cstheme="minorHAnsi"/>
          <w:sz w:val="22"/>
          <w:szCs w:val="22"/>
        </w:rPr>
        <w:t>.</w:t>
      </w:r>
    </w:p>
    <w:p w:rsidR="001E3FD1" w:rsidRPr="00AD118B" w:rsidRDefault="00AD118B" w:rsidP="00EF79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umowy zrealizowany zostanie zgodnie z niniejszą umową, Opisem </w:t>
      </w:r>
      <w:r w:rsidR="00EF7906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rzedmiotu </w:t>
      </w:r>
      <w:r w:rsidR="00EF7906">
        <w:rPr>
          <w:rFonts w:asciiTheme="minorHAnsi" w:hAnsiTheme="minorHAnsi" w:cstheme="minorHAnsi"/>
          <w:sz w:val="22"/>
          <w:szCs w:val="22"/>
        </w:rPr>
        <w:t>Zamówienia</w:t>
      </w:r>
      <w:r>
        <w:rPr>
          <w:rFonts w:asciiTheme="minorHAnsi" w:hAnsiTheme="minorHAnsi" w:cstheme="minorHAnsi"/>
          <w:sz w:val="22"/>
          <w:szCs w:val="22"/>
        </w:rPr>
        <w:t>, ofertą Wykonawcy oraz zgodnie z  obowiązującymi wytycznymi, przepisami i normami dotyczącymi sporządzania audytów energetycznych</w:t>
      </w:r>
      <w:r w:rsidR="00EF7906">
        <w:rPr>
          <w:rFonts w:asciiTheme="minorHAnsi" w:hAnsiTheme="minorHAnsi" w:cstheme="minorHAnsi"/>
          <w:sz w:val="22"/>
          <w:szCs w:val="22"/>
        </w:rPr>
        <w:t>.</w:t>
      </w:r>
    </w:p>
    <w:p w:rsidR="001B6FBA" w:rsidRDefault="00255B40" w:rsidP="00EF790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Wykonawca zobowiązuje się do realizacji niniejszego zamówienia dysponując odpowiednią wiedzą i doświadczeniem</w:t>
      </w:r>
      <w:r w:rsidR="001B5B43" w:rsidRPr="00AD118B">
        <w:rPr>
          <w:rFonts w:asciiTheme="minorHAnsi" w:hAnsiTheme="minorHAnsi" w:cstheme="minorHAnsi"/>
          <w:sz w:val="22"/>
          <w:szCs w:val="22"/>
        </w:rPr>
        <w:t xml:space="preserve"> oraz odpowiednim</w:t>
      </w:r>
      <w:r w:rsidRPr="00AD118B">
        <w:rPr>
          <w:rFonts w:asciiTheme="minorHAnsi" w:hAnsiTheme="minorHAnsi" w:cstheme="minorHAnsi"/>
          <w:sz w:val="22"/>
          <w:szCs w:val="22"/>
        </w:rPr>
        <w:t xml:space="preserve"> </w:t>
      </w:r>
      <w:r w:rsidR="001B5B43" w:rsidRPr="00AD118B">
        <w:rPr>
          <w:rFonts w:asciiTheme="minorHAnsi" w:hAnsiTheme="minorHAnsi" w:cstheme="minorHAnsi"/>
          <w:sz w:val="22"/>
          <w:szCs w:val="22"/>
        </w:rPr>
        <w:t xml:space="preserve">potencjałem technicznym i osobami uprawnionymi do wykonywania </w:t>
      </w:r>
      <w:r w:rsidR="006F2240" w:rsidRPr="00AD118B">
        <w:rPr>
          <w:rFonts w:asciiTheme="minorHAnsi" w:hAnsiTheme="minorHAnsi" w:cstheme="minorHAnsi"/>
          <w:sz w:val="22"/>
          <w:szCs w:val="22"/>
        </w:rPr>
        <w:t>audytów energetycznych.</w:t>
      </w:r>
      <w:r w:rsidR="004E0466">
        <w:rPr>
          <w:rFonts w:asciiTheme="minorHAnsi" w:hAnsiTheme="minorHAnsi" w:cstheme="minorHAnsi"/>
          <w:sz w:val="22"/>
          <w:szCs w:val="22"/>
        </w:rPr>
        <w:t xml:space="preserve"> Wykonawca oświadcza, że posiada uprawnienia niezbędne do realizacji umowy.</w:t>
      </w:r>
    </w:p>
    <w:p w:rsidR="00EF7906" w:rsidRDefault="00EF7906" w:rsidP="00EF790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Audyt ma spełniać następujące wymagania określone:</w:t>
      </w:r>
    </w:p>
    <w:p w:rsidR="00EF7906" w:rsidRDefault="00951778" w:rsidP="00951778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EF7906">
        <w:rPr>
          <w:rFonts w:asciiTheme="minorHAnsi" w:hAnsiTheme="minorHAnsi" w:cstheme="minorHAnsi"/>
          <w:sz w:val="22"/>
          <w:szCs w:val="22"/>
        </w:rPr>
        <w:t xml:space="preserve"> Rozporządzeniu Ministra Infrastruktury z dnia 17 marca 2009 r. w sprawie szczegółowego zakresu i form audytu energetycznego oraz części audytu </w:t>
      </w:r>
      <w:r w:rsidRPr="00951778">
        <w:rPr>
          <w:rFonts w:asciiTheme="minorHAnsi" w:hAnsiTheme="minorHAnsi" w:cstheme="minorHAnsi"/>
          <w:sz w:val="22"/>
          <w:szCs w:val="22"/>
        </w:rPr>
        <w:t>remontowego, wzorów kart audytów, a także algorytmu oceny opłacalności przedsięwzięcia termomodernizacyjnego</w:t>
      </w:r>
      <w:r>
        <w:rPr>
          <w:rFonts w:asciiTheme="minorHAnsi" w:hAnsiTheme="minorHAnsi" w:cstheme="minorHAnsi"/>
          <w:sz w:val="22"/>
          <w:szCs w:val="22"/>
        </w:rPr>
        <w:t xml:space="preserve"> (Dz.U. z 2009 r. nr 43 poz. 346),</w:t>
      </w:r>
    </w:p>
    <w:p w:rsidR="00951778" w:rsidRPr="00AD118B" w:rsidRDefault="00951778" w:rsidP="00951778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Rozporządzeniu Ministra Gospodarki z dnia 10 sierpnia 2012 r. </w:t>
      </w:r>
      <w:r w:rsidRPr="00951778">
        <w:rPr>
          <w:rFonts w:asciiTheme="minorHAnsi" w:hAnsiTheme="minorHAnsi" w:cstheme="minorHAnsi"/>
          <w:sz w:val="22"/>
          <w:szCs w:val="22"/>
        </w:rPr>
        <w:t>w sprawie szczegółowego zakresu i sposobu sporządzania audytu efektywności energetycznej, wzoru karty audytu efektywności energetycznej oraz metod obliczania oszczędności energii</w:t>
      </w:r>
      <w:r>
        <w:rPr>
          <w:rFonts w:asciiTheme="minorHAnsi" w:hAnsiTheme="minorHAnsi" w:cstheme="minorHAnsi"/>
          <w:sz w:val="22"/>
          <w:szCs w:val="22"/>
        </w:rPr>
        <w:t xml:space="preserve"> (Dz.U. z 2012 r. poz. 962).</w:t>
      </w:r>
    </w:p>
    <w:p w:rsidR="00C4779F" w:rsidRPr="00AD118B" w:rsidRDefault="00C4779F" w:rsidP="00EF790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4779F" w:rsidRPr="00AD118B" w:rsidRDefault="00C4779F" w:rsidP="00951778">
      <w:pPr>
        <w:pStyle w:val="Akapitzlist"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§2.</w:t>
      </w:r>
    </w:p>
    <w:p w:rsidR="006F2240" w:rsidRPr="00AD118B" w:rsidRDefault="001B6FBA" w:rsidP="0095177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Wykonawca zobowiązany jest dostarczyć</w:t>
      </w:r>
      <w:r w:rsidR="00F769FC" w:rsidRPr="00AD118B">
        <w:rPr>
          <w:rFonts w:asciiTheme="minorHAnsi" w:hAnsiTheme="minorHAnsi" w:cstheme="minorHAnsi"/>
          <w:sz w:val="22"/>
          <w:szCs w:val="22"/>
        </w:rPr>
        <w:t xml:space="preserve"> do Zamawiającego</w:t>
      </w:r>
      <w:r w:rsidRPr="00AD118B">
        <w:rPr>
          <w:rFonts w:asciiTheme="minorHAnsi" w:hAnsiTheme="minorHAnsi" w:cstheme="minorHAnsi"/>
          <w:sz w:val="22"/>
          <w:szCs w:val="22"/>
        </w:rPr>
        <w:t xml:space="preserve"> </w:t>
      </w:r>
      <w:r w:rsidR="006F2240" w:rsidRPr="00AD118B">
        <w:rPr>
          <w:rFonts w:asciiTheme="minorHAnsi" w:hAnsiTheme="minorHAnsi" w:cstheme="minorHAnsi"/>
          <w:sz w:val="22"/>
          <w:szCs w:val="22"/>
        </w:rPr>
        <w:t xml:space="preserve">audyty energetyczne </w:t>
      </w:r>
      <w:r w:rsidR="00F769FC" w:rsidRPr="00AD118B">
        <w:rPr>
          <w:rFonts w:asciiTheme="minorHAnsi" w:hAnsiTheme="minorHAnsi" w:cstheme="minorHAnsi"/>
          <w:sz w:val="22"/>
          <w:szCs w:val="22"/>
        </w:rPr>
        <w:br/>
      </w:r>
      <w:r w:rsidR="006F2240" w:rsidRPr="00AD118B">
        <w:rPr>
          <w:rFonts w:asciiTheme="minorHAnsi" w:hAnsiTheme="minorHAnsi" w:cstheme="minorHAnsi"/>
          <w:sz w:val="22"/>
          <w:szCs w:val="22"/>
        </w:rPr>
        <w:t>w wersji papierowej (3 egz.) oraz w wersji elektronicznej (płyta CD/DVD - 2 szt.)</w:t>
      </w:r>
      <w:r w:rsidR="002D50F7">
        <w:rPr>
          <w:rFonts w:asciiTheme="minorHAnsi" w:hAnsiTheme="minorHAnsi" w:cstheme="minorHAnsi"/>
          <w:sz w:val="22"/>
          <w:szCs w:val="22"/>
        </w:rPr>
        <w:t>.</w:t>
      </w:r>
    </w:p>
    <w:p w:rsidR="002D50F7" w:rsidRPr="002D50F7" w:rsidRDefault="002D50F7" w:rsidP="00881C4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50F7">
        <w:rPr>
          <w:rFonts w:asciiTheme="minorHAnsi" w:hAnsiTheme="minorHAnsi" w:cstheme="minorHAnsi"/>
          <w:sz w:val="22"/>
          <w:szCs w:val="22"/>
        </w:rPr>
        <w:t xml:space="preserve">Zamawiający w terminie 7 dni od daty otrzymania opracowań dokona ich sprawdzenia, w szczególności pod względem zgodności z przepisami prawa oraz celu, któremu mają służyć. </w:t>
      </w:r>
    </w:p>
    <w:p w:rsidR="002D50F7" w:rsidRPr="002D50F7" w:rsidRDefault="002D50F7" w:rsidP="00881C4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50F7">
        <w:rPr>
          <w:rFonts w:asciiTheme="minorHAnsi" w:hAnsiTheme="minorHAnsi" w:cstheme="minorHAnsi"/>
          <w:sz w:val="22"/>
          <w:szCs w:val="22"/>
        </w:rPr>
        <w:t xml:space="preserve">W przypadku konieczności dokonania zmian lub uzupełnień w opracowaniach na skutek uwag Zamawiającego, Zamawiający wyznaczy w formie pisemnej, dodatkowy termin nie krótszy niż 7 dni na uzupełnienie lub zmianę i przekazanie przedmiotu umowy. </w:t>
      </w:r>
      <w:r w:rsidRPr="00AD118B">
        <w:rPr>
          <w:rFonts w:asciiTheme="minorHAnsi" w:hAnsiTheme="minorHAnsi" w:cstheme="minorHAnsi"/>
          <w:sz w:val="22"/>
          <w:szCs w:val="22"/>
        </w:rPr>
        <w:t>Wezwanie takie zostanie przekazane Wykonawcy niezwłocznie po stwierdzeniu błędów na piśmie lub e-mailowo.</w:t>
      </w:r>
    </w:p>
    <w:p w:rsidR="002D50F7" w:rsidRPr="002D50F7" w:rsidRDefault="002D50F7" w:rsidP="00881C4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50F7">
        <w:rPr>
          <w:rFonts w:asciiTheme="minorHAnsi" w:hAnsiTheme="minorHAnsi" w:cstheme="minorHAnsi"/>
          <w:sz w:val="22"/>
          <w:szCs w:val="22"/>
        </w:rPr>
        <w:t xml:space="preserve">Po przekazaniu przez Wykonawcę opracowań uwzględniających wszystkie uwagi Zamawiającego, Zamawiający podpisze protokół zdawczo – odbiorczy, o którym mowa w ust. 3 z oznaczeniem daty jego podpisania. </w:t>
      </w:r>
    </w:p>
    <w:p w:rsidR="00C4779F" w:rsidRPr="00AD118B" w:rsidRDefault="00C4779F" w:rsidP="0095177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Wykonawca zobowiązany jest d</w:t>
      </w:r>
      <w:r w:rsidR="00525E1D" w:rsidRPr="00AD118B">
        <w:rPr>
          <w:rFonts w:asciiTheme="minorHAnsi" w:hAnsiTheme="minorHAnsi" w:cstheme="minorHAnsi"/>
          <w:sz w:val="22"/>
          <w:szCs w:val="22"/>
        </w:rPr>
        <w:t>o aktualizacji przedmiotu umowy</w:t>
      </w:r>
      <w:r w:rsidRPr="00AD118B">
        <w:rPr>
          <w:rFonts w:asciiTheme="minorHAnsi" w:hAnsiTheme="minorHAnsi" w:cstheme="minorHAnsi"/>
          <w:sz w:val="22"/>
          <w:szCs w:val="22"/>
        </w:rPr>
        <w:t xml:space="preserve"> w przypadku zgłoszenia przez Instytucję Zarządzającą </w:t>
      </w:r>
      <w:r w:rsidR="00525E1D" w:rsidRPr="00AD118B">
        <w:rPr>
          <w:rFonts w:asciiTheme="minorHAnsi" w:hAnsiTheme="minorHAnsi" w:cstheme="minorHAnsi"/>
          <w:sz w:val="22"/>
          <w:szCs w:val="22"/>
        </w:rPr>
        <w:t xml:space="preserve">uwag </w:t>
      </w:r>
      <w:r w:rsidRPr="00AD118B">
        <w:rPr>
          <w:rFonts w:asciiTheme="minorHAnsi" w:hAnsiTheme="minorHAnsi" w:cstheme="minorHAnsi"/>
          <w:sz w:val="22"/>
          <w:szCs w:val="22"/>
        </w:rPr>
        <w:t xml:space="preserve">na etapie oceny formalnej i konieczności dokonania korekty, bez dodatkowego wynagrodzenia. </w:t>
      </w:r>
    </w:p>
    <w:p w:rsidR="00C4779F" w:rsidRPr="00AD118B" w:rsidRDefault="00F7124A" w:rsidP="0095177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Obowiązkiem S</w:t>
      </w:r>
      <w:r w:rsidR="00C4779F" w:rsidRPr="00AD118B">
        <w:rPr>
          <w:rFonts w:asciiTheme="minorHAnsi" w:hAnsiTheme="minorHAnsi" w:cstheme="minorHAnsi"/>
          <w:sz w:val="22"/>
          <w:szCs w:val="22"/>
        </w:rPr>
        <w:t xml:space="preserve">tron </w:t>
      </w:r>
      <w:r w:rsidRPr="00AD118B">
        <w:rPr>
          <w:rFonts w:asciiTheme="minorHAnsi" w:hAnsiTheme="minorHAnsi" w:cstheme="minorHAnsi"/>
          <w:sz w:val="22"/>
          <w:szCs w:val="22"/>
        </w:rPr>
        <w:t xml:space="preserve">niniejszej umowy </w:t>
      </w:r>
      <w:r w:rsidR="00C4779F" w:rsidRPr="00AD118B">
        <w:rPr>
          <w:rFonts w:asciiTheme="minorHAnsi" w:hAnsiTheme="minorHAnsi" w:cstheme="minorHAnsi"/>
          <w:sz w:val="22"/>
          <w:szCs w:val="22"/>
        </w:rPr>
        <w:t>jest współdziałanie w celu uzyskania przedmiotu zamówienia spełniającego cele określone w umowie i zapytaniu ofertowym.</w:t>
      </w:r>
    </w:p>
    <w:p w:rsidR="001D3FB4" w:rsidRPr="00AD118B" w:rsidRDefault="001D3FB4" w:rsidP="0095177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Zamawiający na bieżąco będzie udostępniał Wykonawcy posiadaną dokumentację techniczną budynk</w:t>
      </w:r>
      <w:r w:rsidR="00951778">
        <w:rPr>
          <w:rFonts w:asciiTheme="minorHAnsi" w:hAnsiTheme="minorHAnsi" w:cstheme="minorHAnsi"/>
          <w:sz w:val="22"/>
          <w:szCs w:val="22"/>
        </w:rPr>
        <w:t>u</w:t>
      </w:r>
      <w:r w:rsidRPr="00AD118B">
        <w:rPr>
          <w:rFonts w:asciiTheme="minorHAnsi" w:hAnsiTheme="minorHAnsi" w:cstheme="minorHAnsi"/>
          <w:sz w:val="22"/>
          <w:szCs w:val="22"/>
        </w:rPr>
        <w:t xml:space="preserve"> oraz przekazywał niezbędne informacje. </w:t>
      </w:r>
    </w:p>
    <w:p w:rsidR="001B6FBA" w:rsidRPr="00AD118B" w:rsidRDefault="00812C17" w:rsidP="009517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</w:p>
    <w:p w:rsidR="00FB1C3A" w:rsidRPr="00AD118B" w:rsidRDefault="00812C17" w:rsidP="0095177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§</w:t>
      </w:r>
      <w:r w:rsidR="00A874B8" w:rsidRPr="00AD118B">
        <w:rPr>
          <w:rFonts w:asciiTheme="minorHAnsi" w:hAnsiTheme="minorHAnsi" w:cstheme="minorHAnsi"/>
          <w:sz w:val="22"/>
          <w:szCs w:val="22"/>
        </w:rPr>
        <w:t>3</w:t>
      </w:r>
      <w:r w:rsidR="00FB1C3A" w:rsidRPr="00AD118B">
        <w:rPr>
          <w:rFonts w:asciiTheme="minorHAnsi" w:hAnsiTheme="minorHAnsi" w:cstheme="minorHAnsi"/>
          <w:sz w:val="22"/>
          <w:szCs w:val="22"/>
        </w:rPr>
        <w:t>.</w:t>
      </w:r>
    </w:p>
    <w:p w:rsidR="00812C17" w:rsidRPr="00AD118B" w:rsidRDefault="00FB1C3A" w:rsidP="00951778">
      <w:pPr>
        <w:pStyle w:val="Akapitzlist"/>
        <w:numPr>
          <w:ilvl w:val="0"/>
          <w:numId w:val="6"/>
        </w:numPr>
        <w:tabs>
          <w:tab w:val="num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 xml:space="preserve">Strony wspólnie ustalają, że przedmiot umowy zostanie wykonany w terminie do </w:t>
      </w:r>
      <w:r w:rsidR="00951778">
        <w:rPr>
          <w:rFonts w:asciiTheme="minorHAnsi" w:hAnsiTheme="minorHAnsi" w:cstheme="minorHAnsi"/>
          <w:sz w:val="22"/>
          <w:szCs w:val="22"/>
        </w:rPr>
        <w:t>21 dni od dnia podpisania umowy.</w:t>
      </w:r>
    </w:p>
    <w:p w:rsidR="00C4779F" w:rsidRPr="00AD118B" w:rsidRDefault="00C4779F" w:rsidP="00951778">
      <w:pPr>
        <w:pStyle w:val="Akapitzlist"/>
        <w:numPr>
          <w:ilvl w:val="0"/>
          <w:numId w:val="6"/>
        </w:numPr>
        <w:tabs>
          <w:tab w:val="num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Dokumentację w wersji papierowej i elektronicznej należy dostarczyć do siedziby Zamawiającego.</w:t>
      </w:r>
    </w:p>
    <w:p w:rsidR="00FB1C3A" w:rsidRPr="00AD118B" w:rsidRDefault="00FB1C3A" w:rsidP="0095177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12C17" w:rsidRPr="002D50F7" w:rsidRDefault="00812C17" w:rsidP="000B509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  <w:t>§</w:t>
      </w:r>
      <w:r w:rsidR="00A874B8" w:rsidRPr="00AD118B">
        <w:rPr>
          <w:rFonts w:asciiTheme="minorHAnsi" w:hAnsiTheme="minorHAnsi" w:cstheme="minorHAnsi"/>
          <w:sz w:val="22"/>
          <w:szCs w:val="22"/>
        </w:rPr>
        <w:t>4</w:t>
      </w:r>
      <w:r w:rsidR="00FB1C3A" w:rsidRPr="00AD118B">
        <w:rPr>
          <w:rFonts w:asciiTheme="minorHAnsi" w:hAnsiTheme="minorHAnsi" w:cstheme="minorHAnsi"/>
          <w:sz w:val="22"/>
          <w:szCs w:val="22"/>
        </w:rPr>
        <w:t>.</w:t>
      </w:r>
    </w:p>
    <w:p w:rsidR="002D50F7" w:rsidRPr="002D50F7" w:rsidRDefault="002D50F7" w:rsidP="002D50F7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D50F7">
        <w:rPr>
          <w:rFonts w:asciiTheme="minorHAnsi" w:hAnsiTheme="minorHAnsi" w:cstheme="minorHAnsi"/>
          <w:sz w:val="22"/>
          <w:szCs w:val="22"/>
        </w:rPr>
        <w:t xml:space="preserve">Zamawiający wyznacza, jako swojego przedstawiciela do kontaktów z Wykonawcą: …………………., tel. ………, e-mail: ……… </w:t>
      </w:r>
    </w:p>
    <w:p w:rsidR="002D50F7" w:rsidRPr="002D50F7" w:rsidRDefault="002D50F7" w:rsidP="002D50F7">
      <w:pPr>
        <w:pStyle w:val="Akapitzlist"/>
        <w:numPr>
          <w:ilvl w:val="0"/>
          <w:numId w:val="20"/>
        </w:numPr>
        <w:tabs>
          <w:tab w:val="num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50F7">
        <w:rPr>
          <w:rFonts w:asciiTheme="minorHAnsi" w:hAnsiTheme="minorHAnsi" w:cstheme="minorHAnsi"/>
          <w:sz w:val="22"/>
          <w:szCs w:val="22"/>
        </w:rPr>
        <w:t xml:space="preserve">Wykonawca wyznacza, jako swojego przedstawiciela do kontaktów z Zamawiającym, ………………………….., tel. ……………….., e-mail: ………………………….. </w:t>
      </w:r>
    </w:p>
    <w:p w:rsidR="002D50F7" w:rsidRPr="002D50F7" w:rsidRDefault="002D50F7" w:rsidP="002D50F7">
      <w:pPr>
        <w:pStyle w:val="Akapitzlist"/>
        <w:numPr>
          <w:ilvl w:val="0"/>
          <w:numId w:val="20"/>
        </w:numPr>
        <w:tabs>
          <w:tab w:val="num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50F7">
        <w:rPr>
          <w:rFonts w:asciiTheme="minorHAnsi" w:hAnsiTheme="minorHAnsi" w:cstheme="minorHAnsi"/>
          <w:sz w:val="22"/>
          <w:szCs w:val="22"/>
        </w:rPr>
        <w:t xml:space="preserve">Strony zobowiązują się do współpracy i dokonywania bieżących konsultacji w trakcie wykonywania zamówienia. </w:t>
      </w:r>
    </w:p>
    <w:p w:rsidR="002D50F7" w:rsidRDefault="002D50F7" w:rsidP="00951778">
      <w:pPr>
        <w:pStyle w:val="Tekstblokowy"/>
        <w:spacing w:line="276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:rsidR="000B5093" w:rsidRPr="00AD118B" w:rsidRDefault="000B5093" w:rsidP="000B5093">
      <w:pPr>
        <w:pStyle w:val="Tekstblokowy"/>
        <w:spacing w:line="276" w:lineRule="auto"/>
        <w:ind w:left="0" w:right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sz w:val="22"/>
          <w:szCs w:val="22"/>
        </w:rPr>
        <w:t>§</w:t>
      </w:r>
      <w:r>
        <w:rPr>
          <w:rFonts w:asciiTheme="minorHAnsi" w:hAnsiTheme="minorHAnsi" w:cstheme="minorHAnsi"/>
          <w:i w:val="0"/>
          <w:sz w:val="22"/>
          <w:szCs w:val="22"/>
        </w:rPr>
        <w:t>5.</w:t>
      </w:r>
    </w:p>
    <w:p w:rsidR="00FB1C3A" w:rsidRPr="00AD118B" w:rsidRDefault="00FB1C3A" w:rsidP="00951778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D118B">
        <w:rPr>
          <w:rFonts w:asciiTheme="minorHAnsi" w:hAnsiTheme="minorHAnsi" w:cstheme="minorHAnsi"/>
        </w:rPr>
        <w:t xml:space="preserve">Strony ustalają wynagrodzenie ryczałtowe za wykonanie przedmiotu umowy </w:t>
      </w:r>
      <w:r w:rsidRPr="00AD118B">
        <w:rPr>
          <w:rFonts w:asciiTheme="minorHAnsi" w:hAnsiTheme="minorHAnsi" w:cstheme="minorHAnsi"/>
        </w:rPr>
        <w:br/>
        <w:t>w kwocie netto w wysokości ………… złotych (słownie: ………………) + należny podatek VAT w kwocie ………. zł (słownie: ……………………….) - razem …………………………. zł (słownie: ……….......................) brutto.</w:t>
      </w:r>
    </w:p>
    <w:p w:rsidR="00FB1C3A" w:rsidRPr="00AD118B" w:rsidRDefault="00FB1C3A" w:rsidP="00951778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D118B">
        <w:rPr>
          <w:rFonts w:asciiTheme="minorHAnsi" w:hAnsiTheme="minorHAnsi" w:cstheme="minorHAnsi"/>
        </w:rPr>
        <w:lastRenderedPageBreak/>
        <w:t>Wynagrodzenie określone w ust. 1 ma charakter ryczałtowy i obejmuje wszystkie koszty Wykonawcy związane z wykonaniem przedmiotu umowy oraz przeniesieniem na Zamawiającego majątkowych praw autorskich do wykonanej dokumentacji .</w:t>
      </w:r>
    </w:p>
    <w:p w:rsidR="00FB1C3A" w:rsidRPr="00AD118B" w:rsidRDefault="00FB1C3A" w:rsidP="00951778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D118B">
        <w:rPr>
          <w:rFonts w:asciiTheme="minorHAnsi" w:eastAsia="Times New Roman" w:hAnsiTheme="minorHAnsi" w:cstheme="minorHAnsi"/>
          <w:lang w:eastAsia="pl-PL"/>
        </w:rPr>
        <w:t xml:space="preserve">Podstawą do wystawienia faktury jest podpisany przez obie strony </w:t>
      </w:r>
      <w:r w:rsidR="00E67166" w:rsidRPr="00AD118B">
        <w:rPr>
          <w:rFonts w:asciiTheme="minorHAnsi" w:eastAsia="Times New Roman" w:hAnsiTheme="minorHAnsi" w:cstheme="minorHAnsi"/>
          <w:lang w:eastAsia="pl-PL"/>
        </w:rPr>
        <w:t xml:space="preserve">bezusterkowy </w:t>
      </w:r>
      <w:r w:rsidRPr="00AD118B">
        <w:rPr>
          <w:rFonts w:asciiTheme="minorHAnsi" w:eastAsia="Times New Roman" w:hAnsiTheme="minorHAnsi" w:cstheme="minorHAnsi"/>
          <w:lang w:eastAsia="pl-PL"/>
        </w:rPr>
        <w:t>protokół odbioru dokumentacji.</w:t>
      </w:r>
    </w:p>
    <w:p w:rsidR="00812C17" w:rsidRPr="00AD118B" w:rsidRDefault="00FB1C3A" w:rsidP="00951778">
      <w:pPr>
        <w:pStyle w:val="Bezodstpw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D118B">
        <w:rPr>
          <w:rFonts w:asciiTheme="minorHAnsi" w:hAnsiTheme="minorHAnsi" w:cstheme="minorHAnsi"/>
        </w:rPr>
        <w:t xml:space="preserve">Zamawiający zapłaci wynagrodzenie należne Wykonawcy na podstawie prawidłowo wystawionej faktury VAT w terminie </w:t>
      </w:r>
      <w:r w:rsidR="002D50F7">
        <w:rPr>
          <w:rFonts w:asciiTheme="minorHAnsi" w:hAnsiTheme="minorHAnsi" w:cstheme="minorHAnsi"/>
        </w:rPr>
        <w:t>21</w:t>
      </w:r>
      <w:r w:rsidRPr="00AD118B">
        <w:rPr>
          <w:rFonts w:asciiTheme="minorHAnsi" w:hAnsiTheme="minorHAnsi" w:cstheme="minorHAnsi"/>
        </w:rPr>
        <w:t xml:space="preserve"> dni</w:t>
      </w:r>
      <w:r w:rsidR="004E0466">
        <w:rPr>
          <w:rFonts w:asciiTheme="minorHAnsi" w:hAnsiTheme="minorHAnsi" w:cstheme="minorHAnsi"/>
        </w:rPr>
        <w:t xml:space="preserve"> od otrzymania faktury.</w:t>
      </w:r>
    </w:p>
    <w:p w:rsidR="00812C17" w:rsidRPr="00AD118B" w:rsidRDefault="00812C17" w:rsidP="00951778">
      <w:pPr>
        <w:pStyle w:val="Tekstblokowy"/>
        <w:spacing w:line="276" w:lineRule="auto"/>
        <w:rPr>
          <w:rFonts w:asciiTheme="minorHAnsi" w:hAnsiTheme="minorHAnsi" w:cstheme="minorHAnsi"/>
          <w:i w:val="0"/>
          <w:sz w:val="22"/>
          <w:szCs w:val="22"/>
        </w:rPr>
      </w:pPr>
    </w:p>
    <w:p w:rsidR="00812C17" w:rsidRPr="00AD118B" w:rsidRDefault="00812C17" w:rsidP="00951778">
      <w:pPr>
        <w:pStyle w:val="Tekstblokowy"/>
        <w:spacing w:line="276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i w:val="0"/>
          <w:sz w:val="22"/>
          <w:szCs w:val="22"/>
        </w:rPr>
        <w:t>§</w:t>
      </w:r>
      <w:r w:rsidR="000B5093">
        <w:rPr>
          <w:rFonts w:asciiTheme="minorHAnsi" w:hAnsiTheme="minorHAnsi" w:cstheme="minorHAnsi"/>
          <w:i w:val="0"/>
          <w:sz w:val="22"/>
          <w:szCs w:val="22"/>
        </w:rPr>
        <w:t>6</w:t>
      </w:r>
      <w:r w:rsidR="00A874B8" w:rsidRPr="00AD118B">
        <w:rPr>
          <w:rFonts w:asciiTheme="minorHAnsi" w:hAnsiTheme="minorHAnsi" w:cstheme="minorHAnsi"/>
          <w:i w:val="0"/>
          <w:sz w:val="22"/>
          <w:szCs w:val="22"/>
        </w:rPr>
        <w:t>.</w:t>
      </w:r>
    </w:p>
    <w:p w:rsidR="00FD0CA4" w:rsidRPr="00AD118B" w:rsidRDefault="00FD0CA4" w:rsidP="00951778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1.</w:t>
      </w:r>
      <w:r w:rsidRPr="00AD118B">
        <w:rPr>
          <w:rFonts w:asciiTheme="minorHAnsi" w:hAnsiTheme="minorHAnsi" w:cstheme="minorHAnsi"/>
          <w:sz w:val="22"/>
          <w:szCs w:val="22"/>
        </w:rPr>
        <w:tab/>
        <w:t>Wykonawca oświadcza, że:</w:t>
      </w:r>
    </w:p>
    <w:p w:rsidR="00FD0CA4" w:rsidRPr="004E0466" w:rsidRDefault="004E0466" w:rsidP="004E0466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0466">
        <w:rPr>
          <w:rFonts w:asciiTheme="minorHAnsi" w:hAnsiTheme="minorHAnsi" w:cstheme="minorHAnsi"/>
          <w:sz w:val="22"/>
          <w:szCs w:val="22"/>
        </w:rPr>
        <w:t>przedmiot umowy</w:t>
      </w:r>
      <w:r w:rsidR="00FD0CA4" w:rsidRPr="004E0466">
        <w:rPr>
          <w:rFonts w:asciiTheme="minorHAnsi" w:hAnsiTheme="minorHAnsi" w:cstheme="minorHAnsi"/>
          <w:sz w:val="22"/>
          <w:szCs w:val="22"/>
        </w:rPr>
        <w:t xml:space="preserve"> nie będzie zawierał niedozwolonych zapożyczeń z utworów osób trzecich oraz nie będzie obciążone żadnymi innymi prawami osób trzecich,</w:t>
      </w:r>
    </w:p>
    <w:p w:rsidR="00FD0CA4" w:rsidRPr="004E0466" w:rsidRDefault="00FD0CA4" w:rsidP="004E0466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0466">
        <w:rPr>
          <w:rFonts w:asciiTheme="minorHAnsi" w:hAnsiTheme="minorHAnsi" w:cstheme="minorHAnsi"/>
          <w:sz w:val="22"/>
          <w:szCs w:val="22"/>
        </w:rPr>
        <w:t>zrzeka się wykonywania autorskich praw zależnych i przenosi na Zamawiającego prawo do wykorzystywania autorskich praw zależnych do przedmiotu umowy,</w:t>
      </w:r>
    </w:p>
    <w:p w:rsidR="00FD0CA4" w:rsidRPr="004E0466" w:rsidRDefault="00FD0CA4" w:rsidP="004E0466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0466">
        <w:rPr>
          <w:rFonts w:asciiTheme="minorHAnsi" w:hAnsiTheme="minorHAnsi" w:cstheme="minorHAnsi"/>
          <w:sz w:val="22"/>
          <w:szCs w:val="22"/>
        </w:rPr>
        <w:t>zgadza się do wykorzystywania przedmiotu umowy przez Zamawiającego bez podawania autorstwa</w:t>
      </w:r>
    </w:p>
    <w:p w:rsidR="00FD0CA4" w:rsidRPr="00AD118B" w:rsidRDefault="00FD0CA4" w:rsidP="00951778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2.</w:t>
      </w:r>
      <w:r w:rsidRPr="00AD118B">
        <w:rPr>
          <w:rFonts w:asciiTheme="minorHAnsi" w:hAnsiTheme="minorHAnsi" w:cstheme="minorHAnsi"/>
          <w:sz w:val="22"/>
          <w:szCs w:val="22"/>
        </w:rPr>
        <w:tab/>
        <w:t>Wykonawca przenosi na Zamawiającego autorsk</w:t>
      </w:r>
      <w:r w:rsidR="00F769FC" w:rsidRPr="00AD118B">
        <w:rPr>
          <w:rFonts w:asciiTheme="minorHAnsi" w:hAnsiTheme="minorHAnsi" w:cstheme="minorHAnsi"/>
          <w:sz w:val="22"/>
          <w:szCs w:val="22"/>
        </w:rPr>
        <w:t>ie prawa majątkowe do wytworzonych</w:t>
      </w:r>
      <w:r w:rsidRPr="00AD118B">
        <w:rPr>
          <w:rFonts w:asciiTheme="minorHAnsi" w:hAnsiTheme="minorHAnsi" w:cstheme="minorHAnsi"/>
          <w:sz w:val="22"/>
          <w:szCs w:val="22"/>
        </w:rPr>
        <w:t xml:space="preserve"> w ramach umowy </w:t>
      </w:r>
      <w:r w:rsidR="00F769FC" w:rsidRPr="00AD118B">
        <w:rPr>
          <w:rFonts w:asciiTheme="minorHAnsi" w:hAnsiTheme="minorHAnsi" w:cstheme="minorHAnsi"/>
          <w:sz w:val="22"/>
          <w:szCs w:val="22"/>
        </w:rPr>
        <w:t>audytów energetycznych</w:t>
      </w:r>
      <w:r w:rsidRPr="00AD118B">
        <w:rPr>
          <w:rFonts w:asciiTheme="minorHAnsi" w:hAnsiTheme="minorHAnsi" w:cstheme="minorHAnsi"/>
          <w:sz w:val="22"/>
          <w:szCs w:val="22"/>
        </w:rPr>
        <w:t xml:space="preserve"> jak i poszczególnych jego części na wszystkich polach eksploatacji, w tym w szczególności:</w:t>
      </w:r>
    </w:p>
    <w:p w:rsidR="004E0466" w:rsidRPr="004E0466" w:rsidRDefault="00FD0CA4" w:rsidP="004E046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0466">
        <w:rPr>
          <w:rFonts w:asciiTheme="minorHAnsi" w:hAnsiTheme="minorHAnsi" w:cstheme="minorHAnsi"/>
          <w:sz w:val="22"/>
          <w:szCs w:val="22"/>
        </w:rPr>
        <w:t>w zakresie utrwalania i zwielokrotniania- wytwarzanie określoną techniką i w dowolnej ilości egzemplarzy, w tym techniką drukarską, reprograficzną, zapisu magnetycznego, optycznego oraz techniką cyfrową, w pamięci komputerowej, sieci komputero</w:t>
      </w:r>
      <w:r w:rsidR="00881C41">
        <w:rPr>
          <w:rFonts w:asciiTheme="minorHAnsi" w:hAnsiTheme="minorHAnsi" w:cstheme="minorHAnsi"/>
          <w:sz w:val="22"/>
          <w:szCs w:val="22"/>
        </w:rPr>
        <w:t>wej wewnętrznej i </w:t>
      </w:r>
      <w:r w:rsidR="00FA0387" w:rsidRPr="004E0466">
        <w:rPr>
          <w:rFonts w:asciiTheme="minorHAnsi" w:hAnsiTheme="minorHAnsi" w:cstheme="minorHAnsi"/>
          <w:sz w:val="22"/>
          <w:szCs w:val="22"/>
        </w:rPr>
        <w:t>zewnętrznej Zamawiającego</w:t>
      </w:r>
      <w:r w:rsidRPr="004E0466">
        <w:rPr>
          <w:rFonts w:asciiTheme="minorHAnsi" w:hAnsiTheme="minorHAnsi" w:cstheme="minorHAnsi"/>
          <w:sz w:val="22"/>
          <w:szCs w:val="22"/>
        </w:rPr>
        <w:t xml:space="preserve"> i podmiotów wymienionych w umowie</w:t>
      </w:r>
      <w:r w:rsidR="00FA0387" w:rsidRPr="004E0466">
        <w:rPr>
          <w:rFonts w:asciiTheme="minorHAnsi" w:hAnsiTheme="minorHAnsi" w:cstheme="minorHAnsi"/>
          <w:sz w:val="22"/>
          <w:szCs w:val="22"/>
        </w:rPr>
        <w:t xml:space="preserve"> oraz podmiotów, które razem z Z</w:t>
      </w:r>
      <w:r w:rsidRPr="004E0466">
        <w:rPr>
          <w:rFonts w:asciiTheme="minorHAnsi" w:hAnsiTheme="minorHAnsi" w:cstheme="minorHAnsi"/>
          <w:sz w:val="22"/>
          <w:szCs w:val="22"/>
        </w:rPr>
        <w:t>amawiającym występować będą z wnioskiem aplikacyjnym,</w:t>
      </w:r>
    </w:p>
    <w:p w:rsidR="00FD0CA4" w:rsidRDefault="00FD0CA4" w:rsidP="004E046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0466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wprowadzanie do obrotu, użyczenie lub najem i dzierżawa oryginału albo egzemplarzy,</w:t>
      </w:r>
    </w:p>
    <w:p w:rsidR="004E0466" w:rsidRPr="004E0466" w:rsidRDefault="004E0466" w:rsidP="004E046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używani</w:t>
      </w:r>
      <w:r w:rsidR="00881C4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na własny użytek, w tym w szczególności przekazywani</w:t>
      </w:r>
      <w:r w:rsidR="00881C4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całości lub dowolnej części a także kopii innym wykonawcom jako podstawę do innych opracowań, jako część SIWZ, jako podstawę do wykonania prac budowlanych.</w:t>
      </w:r>
    </w:p>
    <w:p w:rsidR="00FD0CA4" w:rsidRPr="00AD118B" w:rsidRDefault="00FD0CA4" w:rsidP="00951778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3.</w:t>
      </w:r>
      <w:r w:rsidRPr="00AD118B">
        <w:rPr>
          <w:rFonts w:asciiTheme="minorHAnsi" w:hAnsiTheme="minorHAnsi" w:cstheme="minorHAnsi"/>
          <w:sz w:val="22"/>
          <w:szCs w:val="22"/>
        </w:rPr>
        <w:tab/>
        <w:t xml:space="preserve">W ramach ustalonego w umowie wynagrodzenia Wykonawca łącznie z przekazanym </w:t>
      </w:r>
      <w:r w:rsidR="00F769FC" w:rsidRPr="00AD118B">
        <w:rPr>
          <w:rFonts w:asciiTheme="minorHAnsi" w:hAnsiTheme="minorHAnsi" w:cstheme="minorHAnsi"/>
          <w:sz w:val="22"/>
          <w:szCs w:val="22"/>
        </w:rPr>
        <w:t>audytów energetycznych</w:t>
      </w:r>
      <w:r w:rsidRPr="00AD118B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3C043F" w:rsidRPr="00AD118B">
        <w:rPr>
          <w:rFonts w:asciiTheme="minorHAnsi" w:hAnsiTheme="minorHAnsi" w:cstheme="minorHAnsi"/>
          <w:sz w:val="22"/>
          <w:szCs w:val="22"/>
        </w:rPr>
        <w:t>§</w:t>
      </w:r>
      <w:r w:rsidRPr="00AD118B">
        <w:rPr>
          <w:rFonts w:asciiTheme="minorHAnsi" w:hAnsiTheme="minorHAnsi" w:cstheme="minorHAnsi"/>
          <w:sz w:val="22"/>
          <w:szCs w:val="22"/>
        </w:rPr>
        <w:t xml:space="preserve">1 niniejszej umowy przenosi na rzecz Zamawiającego prawa autorskie majątkowe do ww. </w:t>
      </w:r>
      <w:r w:rsidR="00F769FC" w:rsidRPr="00AD118B">
        <w:rPr>
          <w:rFonts w:asciiTheme="minorHAnsi" w:hAnsiTheme="minorHAnsi" w:cstheme="minorHAnsi"/>
          <w:sz w:val="22"/>
          <w:szCs w:val="22"/>
        </w:rPr>
        <w:t>audytów energetycznych</w:t>
      </w:r>
      <w:r w:rsidRPr="00AD118B">
        <w:rPr>
          <w:rFonts w:asciiTheme="minorHAnsi" w:hAnsiTheme="minorHAnsi" w:cstheme="minorHAnsi"/>
          <w:sz w:val="22"/>
          <w:szCs w:val="22"/>
        </w:rPr>
        <w:t xml:space="preserve"> bez dodatkowego wynagrodzenia.</w:t>
      </w:r>
    </w:p>
    <w:p w:rsidR="00812C17" w:rsidRPr="00AD118B" w:rsidRDefault="00FD0CA4" w:rsidP="00951778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4.</w:t>
      </w:r>
      <w:r w:rsidRPr="00AD118B">
        <w:rPr>
          <w:rFonts w:asciiTheme="minorHAnsi" w:hAnsiTheme="minorHAnsi" w:cstheme="minorHAnsi"/>
          <w:sz w:val="22"/>
          <w:szCs w:val="22"/>
        </w:rPr>
        <w:tab/>
        <w:t>Przejście autorskich praw majątkowych do przedmiotu umowy nastąpi z chwilą odbioru przedmiotu umowy przez Zamawiającego.</w:t>
      </w:r>
    </w:p>
    <w:p w:rsidR="001F0A49" w:rsidRPr="00AD118B" w:rsidRDefault="001F0A49" w:rsidP="00951778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C87C61" w:rsidRPr="00AD118B" w:rsidRDefault="00812C17" w:rsidP="00951778">
      <w:pPr>
        <w:pStyle w:val="Tekstblokowy"/>
        <w:spacing w:line="276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sz w:val="22"/>
          <w:szCs w:val="22"/>
        </w:rPr>
        <w:tab/>
      </w:r>
      <w:r w:rsidRPr="00AD118B">
        <w:rPr>
          <w:rFonts w:asciiTheme="minorHAnsi" w:hAnsiTheme="minorHAnsi" w:cstheme="minorHAnsi"/>
          <w:i w:val="0"/>
          <w:sz w:val="22"/>
          <w:szCs w:val="22"/>
        </w:rPr>
        <w:tab/>
      </w:r>
      <w:r w:rsidRPr="00AD118B">
        <w:rPr>
          <w:rFonts w:asciiTheme="minorHAnsi" w:hAnsiTheme="minorHAnsi" w:cstheme="minorHAnsi"/>
          <w:i w:val="0"/>
          <w:sz w:val="22"/>
          <w:szCs w:val="22"/>
        </w:rPr>
        <w:tab/>
      </w:r>
      <w:r w:rsidRPr="00AD118B">
        <w:rPr>
          <w:rFonts w:asciiTheme="minorHAnsi" w:hAnsiTheme="minorHAnsi" w:cstheme="minorHAnsi"/>
          <w:i w:val="0"/>
          <w:sz w:val="22"/>
          <w:szCs w:val="22"/>
        </w:rPr>
        <w:tab/>
      </w:r>
      <w:r w:rsidRPr="00AD118B">
        <w:rPr>
          <w:rFonts w:asciiTheme="minorHAnsi" w:hAnsiTheme="minorHAnsi" w:cstheme="minorHAnsi"/>
          <w:i w:val="0"/>
          <w:sz w:val="22"/>
          <w:szCs w:val="22"/>
        </w:rPr>
        <w:tab/>
      </w:r>
      <w:r w:rsidRPr="00AD118B">
        <w:rPr>
          <w:rFonts w:asciiTheme="minorHAnsi" w:hAnsiTheme="minorHAnsi" w:cstheme="minorHAnsi"/>
          <w:i w:val="0"/>
          <w:sz w:val="22"/>
          <w:szCs w:val="22"/>
        </w:rPr>
        <w:tab/>
        <w:t>§</w:t>
      </w:r>
      <w:r w:rsidR="000B5093">
        <w:rPr>
          <w:rFonts w:asciiTheme="minorHAnsi" w:hAnsiTheme="minorHAnsi" w:cstheme="minorHAnsi"/>
          <w:i w:val="0"/>
          <w:sz w:val="22"/>
          <w:szCs w:val="22"/>
        </w:rPr>
        <w:t>7</w:t>
      </w:r>
      <w:r w:rsidR="00A874B8" w:rsidRPr="00AD118B">
        <w:rPr>
          <w:rFonts w:asciiTheme="minorHAnsi" w:hAnsiTheme="minorHAnsi" w:cstheme="minorHAnsi"/>
          <w:i w:val="0"/>
          <w:sz w:val="22"/>
          <w:szCs w:val="22"/>
        </w:rPr>
        <w:t>.</w:t>
      </w:r>
      <w:r w:rsidRPr="00AD118B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</w:p>
    <w:p w:rsidR="00812C17" w:rsidRPr="00AD118B" w:rsidRDefault="00812C17" w:rsidP="00951778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sz w:val="22"/>
          <w:szCs w:val="22"/>
        </w:rPr>
        <w:t>Strony dopu</w:t>
      </w:r>
      <w:r w:rsidR="00C87C61" w:rsidRPr="00AD118B">
        <w:rPr>
          <w:rFonts w:asciiTheme="minorHAnsi" w:hAnsiTheme="minorHAnsi" w:cstheme="minorHAnsi"/>
          <w:i w:val="0"/>
          <w:sz w:val="22"/>
          <w:szCs w:val="22"/>
        </w:rPr>
        <w:t>szczają stosowanie kar umownych:</w:t>
      </w:r>
    </w:p>
    <w:p w:rsidR="00C87C61" w:rsidRPr="00AD118B" w:rsidRDefault="00812C17" w:rsidP="00951778">
      <w:pPr>
        <w:pStyle w:val="Tekstblokowy"/>
        <w:numPr>
          <w:ilvl w:val="0"/>
          <w:numId w:val="8"/>
        </w:numPr>
        <w:spacing w:line="276" w:lineRule="auto"/>
        <w:ind w:right="-2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sz w:val="22"/>
          <w:szCs w:val="22"/>
        </w:rPr>
        <w:t xml:space="preserve">w razie nie wykonania lub nienależytego wykonania </w:t>
      </w:r>
      <w:r w:rsidR="001B3F98" w:rsidRPr="00AD118B">
        <w:rPr>
          <w:rFonts w:asciiTheme="minorHAnsi" w:hAnsiTheme="minorHAnsi" w:cstheme="minorHAnsi"/>
          <w:i w:val="0"/>
          <w:sz w:val="22"/>
          <w:szCs w:val="22"/>
        </w:rPr>
        <w:t xml:space="preserve">przedmiotu </w:t>
      </w:r>
      <w:r w:rsidRPr="00AD118B">
        <w:rPr>
          <w:rFonts w:asciiTheme="minorHAnsi" w:hAnsiTheme="minorHAnsi" w:cstheme="minorHAnsi"/>
          <w:i w:val="0"/>
          <w:sz w:val="22"/>
          <w:szCs w:val="22"/>
        </w:rPr>
        <w:t xml:space="preserve">umowy Wykonawca zobowiązuje się zapłacić Zamawiającemu kary umowne w wysokości </w:t>
      </w:r>
      <w:r w:rsidR="001B3F98" w:rsidRPr="00AD118B">
        <w:rPr>
          <w:rFonts w:asciiTheme="minorHAnsi" w:hAnsiTheme="minorHAnsi" w:cstheme="minorHAnsi"/>
          <w:i w:val="0"/>
          <w:sz w:val="22"/>
          <w:szCs w:val="22"/>
        </w:rPr>
        <w:t>3</w:t>
      </w:r>
      <w:r w:rsidRPr="00AD118B">
        <w:rPr>
          <w:rFonts w:asciiTheme="minorHAnsi" w:hAnsiTheme="minorHAnsi" w:cstheme="minorHAnsi"/>
          <w:i w:val="0"/>
          <w:sz w:val="22"/>
          <w:szCs w:val="22"/>
        </w:rPr>
        <w:t xml:space="preserve">0% wartości </w:t>
      </w:r>
      <w:r w:rsidR="00D86308" w:rsidRPr="00AD118B">
        <w:rPr>
          <w:rFonts w:asciiTheme="minorHAnsi" w:hAnsiTheme="minorHAnsi" w:cstheme="minorHAnsi"/>
          <w:i w:val="0"/>
          <w:sz w:val="22"/>
          <w:szCs w:val="22"/>
        </w:rPr>
        <w:t>wynagrodzenia umownego</w:t>
      </w:r>
      <w:r w:rsidRPr="00AD118B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4808C8" w:rsidRPr="00AD118B" w:rsidRDefault="00812C17" w:rsidP="00951778">
      <w:pPr>
        <w:pStyle w:val="Tekstblokowy"/>
        <w:numPr>
          <w:ilvl w:val="0"/>
          <w:numId w:val="8"/>
        </w:numPr>
        <w:spacing w:line="276" w:lineRule="auto"/>
        <w:ind w:right="-2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sz w:val="22"/>
          <w:szCs w:val="22"/>
        </w:rPr>
        <w:t>w razie odstąpienia od umowy przez Zamawiającego</w:t>
      </w:r>
      <w:r w:rsidR="00881C41">
        <w:rPr>
          <w:rFonts w:asciiTheme="minorHAnsi" w:hAnsiTheme="minorHAnsi" w:cstheme="minorHAnsi"/>
          <w:i w:val="0"/>
          <w:sz w:val="22"/>
          <w:szCs w:val="22"/>
        </w:rPr>
        <w:t xml:space="preserve"> lub Wykonawcy</w:t>
      </w:r>
      <w:bookmarkStart w:id="0" w:name="_GoBack"/>
      <w:bookmarkEnd w:id="0"/>
      <w:r w:rsidRPr="00AD118B">
        <w:rPr>
          <w:rFonts w:asciiTheme="minorHAnsi" w:hAnsiTheme="minorHAnsi" w:cstheme="minorHAnsi"/>
          <w:i w:val="0"/>
          <w:sz w:val="22"/>
          <w:szCs w:val="22"/>
        </w:rPr>
        <w:t xml:space="preserve"> z przyczyn</w:t>
      </w:r>
      <w:r w:rsidR="00C87C61" w:rsidRPr="00AD118B">
        <w:rPr>
          <w:rFonts w:asciiTheme="minorHAnsi" w:hAnsiTheme="minorHAnsi" w:cstheme="minorHAnsi"/>
          <w:i w:val="0"/>
          <w:sz w:val="22"/>
          <w:szCs w:val="22"/>
        </w:rPr>
        <w:t>,</w:t>
      </w:r>
      <w:r w:rsidRPr="00AD118B">
        <w:rPr>
          <w:rFonts w:asciiTheme="minorHAnsi" w:hAnsiTheme="minorHAnsi" w:cstheme="minorHAnsi"/>
          <w:i w:val="0"/>
          <w:sz w:val="22"/>
          <w:szCs w:val="22"/>
        </w:rPr>
        <w:t xml:space="preserve"> za które ponosi odpowiedzialność Wykonawca w wysokości </w:t>
      </w:r>
      <w:r w:rsidR="00B9437A" w:rsidRPr="00AD118B">
        <w:rPr>
          <w:rFonts w:asciiTheme="minorHAnsi" w:hAnsiTheme="minorHAnsi" w:cstheme="minorHAnsi"/>
          <w:i w:val="0"/>
          <w:sz w:val="22"/>
          <w:szCs w:val="22"/>
        </w:rPr>
        <w:t>2</w:t>
      </w:r>
      <w:r w:rsidRPr="00AD118B">
        <w:rPr>
          <w:rFonts w:asciiTheme="minorHAnsi" w:hAnsiTheme="minorHAnsi" w:cstheme="minorHAnsi"/>
          <w:i w:val="0"/>
          <w:sz w:val="22"/>
          <w:szCs w:val="22"/>
        </w:rPr>
        <w:t>0% wynagrodzenia umownego,</w:t>
      </w:r>
    </w:p>
    <w:p w:rsidR="004808C8" w:rsidRPr="00AD118B" w:rsidRDefault="00812C17" w:rsidP="00951778">
      <w:pPr>
        <w:pStyle w:val="Tekstblokowy"/>
        <w:numPr>
          <w:ilvl w:val="0"/>
          <w:numId w:val="8"/>
        </w:numPr>
        <w:spacing w:line="276" w:lineRule="auto"/>
        <w:ind w:right="-2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sz w:val="22"/>
          <w:szCs w:val="22"/>
        </w:rPr>
        <w:t xml:space="preserve">w przypadku zwłoki w wykonaniu przedmiotu umowy – w wysokości </w:t>
      </w:r>
      <w:r w:rsidR="00B9437A" w:rsidRPr="00AD118B">
        <w:rPr>
          <w:rFonts w:asciiTheme="minorHAnsi" w:hAnsiTheme="minorHAnsi" w:cstheme="minorHAnsi"/>
          <w:i w:val="0"/>
          <w:sz w:val="22"/>
          <w:szCs w:val="22"/>
        </w:rPr>
        <w:t>2</w:t>
      </w:r>
      <w:r w:rsidRPr="00AD118B">
        <w:rPr>
          <w:rFonts w:asciiTheme="minorHAnsi" w:hAnsiTheme="minorHAnsi" w:cstheme="minorHAnsi"/>
          <w:i w:val="0"/>
          <w:sz w:val="22"/>
          <w:szCs w:val="22"/>
        </w:rPr>
        <w:t>% wynagrodzenia umownego, za każdy dzień zwłoki,</w:t>
      </w:r>
    </w:p>
    <w:p w:rsidR="00D86308" w:rsidRPr="00AD118B" w:rsidRDefault="00812C17" w:rsidP="00951778">
      <w:pPr>
        <w:pStyle w:val="Tekstblokowy"/>
        <w:numPr>
          <w:ilvl w:val="0"/>
          <w:numId w:val="8"/>
        </w:numPr>
        <w:spacing w:line="276" w:lineRule="auto"/>
        <w:ind w:right="-2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sz w:val="22"/>
          <w:szCs w:val="22"/>
        </w:rPr>
        <w:t>w przypadku zwłoki w usunięciu wad, w wysokości 1% wynagrodzenia umownego za każdy dzień zwłoki,</w:t>
      </w:r>
    </w:p>
    <w:p w:rsidR="00B13CF2" w:rsidRPr="00AD118B" w:rsidRDefault="00B13CF2" w:rsidP="00951778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right="-2" w:hanging="426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sz w:val="22"/>
          <w:szCs w:val="22"/>
        </w:rPr>
        <w:lastRenderedPageBreak/>
        <w:t>Zamawiający ma prawo do sumowania wyżej wymienionych kar umownych i obciążenia Wykonawcy w ich łącznym wymiarze.</w:t>
      </w:r>
    </w:p>
    <w:p w:rsidR="00B13CF2" w:rsidRPr="00AD118B" w:rsidRDefault="00B13CF2" w:rsidP="00951778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right="-2" w:hanging="426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color w:val="000000"/>
          <w:sz w:val="22"/>
          <w:szCs w:val="22"/>
        </w:rPr>
        <w:t>Jeżeli wysokość zastrzeżonej kary umownej nie pokrywa szkody poniesionej przez Zamawiającego jest on uprawniony do dochodzenia odszkodowania na zasadach z Kodeksu Cywilnego.</w:t>
      </w:r>
    </w:p>
    <w:p w:rsidR="00D86308" w:rsidRPr="00AD118B" w:rsidRDefault="00B13CF2" w:rsidP="00951778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right="-2" w:hanging="426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sz w:val="22"/>
          <w:szCs w:val="22"/>
        </w:rPr>
        <w:t>Strony dopuszczają możliwość potrącania nale</w:t>
      </w:r>
      <w:r w:rsidR="00D86308" w:rsidRPr="00AD118B">
        <w:rPr>
          <w:rFonts w:asciiTheme="minorHAnsi" w:hAnsiTheme="minorHAnsi" w:cstheme="minorHAnsi"/>
          <w:i w:val="0"/>
          <w:sz w:val="22"/>
          <w:szCs w:val="22"/>
        </w:rPr>
        <w:t>żności, o których mowa w ust. 1</w:t>
      </w:r>
      <w:r w:rsidRPr="00AD118B">
        <w:rPr>
          <w:rFonts w:asciiTheme="minorHAnsi" w:hAnsiTheme="minorHAnsi" w:cstheme="minorHAnsi"/>
          <w:i w:val="0"/>
          <w:sz w:val="22"/>
          <w:szCs w:val="22"/>
        </w:rPr>
        <w:t xml:space="preserve"> z bieżącego wynagrodzenia Wykonawcy.</w:t>
      </w:r>
    </w:p>
    <w:p w:rsidR="00D86308" w:rsidRPr="00AD118B" w:rsidRDefault="00D86308" w:rsidP="00951778">
      <w:pPr>
        <w:pStyle w:val="Tekstblokowy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right="-2" w:hanging="426"/>
        <w:rPr>
          <w:rFonts w:asciiTheme="minorHAnsi" w:hAnsiTheme="minorHAnsi" w:cstheme="minorHAnsi"/>
          <w:i w:val="0"/>
          <w:sz w:val="22"/>
          <w:szCs w:val="22"/>
        </w:rPr>
      </w:pPr>
      <w:r w:rsidRPr="00AD118B">
        <w:rPr>
          <w:rFonts w:asciiTheme="minorHAnsi" w:hAnsiTheme="minorHAnsi" w:cstheme="minorHAnsi"/>
          <w:i w:val="0"/>
          <w:sz w:val="22"/>
          <w:szCs w:val="22"/>
        </w:rPr>
        <w:t>Zapłata kar umownych oraz odszkodowania nie zwalnia Wykonawcy z wykonania zobowiązań wynikających z niniejszej Umowy.</w:t>
      </w:r>
    </w:p>
    <w:p w:rsidR="00812C17" w:rsidRPr="00AD118B" w:rsidRDefault="00812C17" w:rsidP="00951778">
      <w:pPr>
        <w:pStyle w:val="Tekstblokow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0B5093" w:rsidRPr="000B5093" w:rsidRDefault="000B5093" w:rsidP="000B5093">
      <w:pPr>
        <w:spacing w:after="200" w:line="276" w:lineRule="auto"/>
        <w:ind w:left="284"/>
        <w:contextualSpacing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§8</w:t>
      </w:r>
    </w:p>
    <w:p w:rsidR="000B5093" w:rsidRPr="000B5093" w:rsidRDefault="000B5093" w:rsidP="000B5093">
      <w:pPr>
        <w:numPr>
          <w:ilvl w:val="0"/>
          <w:numId w:val="23"/>
        </w:numPr>
        <w:spacing w:after="200" w:line="276" w:lineRule="auto"/>
        <w:ind w:left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B5093">
        <w:rPr>
          <w:rFonts w:asciiTheme="minorHAnsi" w:eastAsia="Calibri" w:hAnsiTheme="minorHAnsi"/>
          <w:sz w:val="22"/>
          <w:szCs w:val="22"/>
          <w:lang w:eastAsia="en-US"/>
        </w:rPr>
        <w:t xml:space="preserve">Zamawiający może odstąpić od umowy z przyczyn lecących po stronie Wykonawcy </w:t>
      </w:r>
      <w:r w:rsidR="004E0466">
        <w:rPr>
          <w:rFonts w:asciiTheme="minorHAnsi" w:eastAsia="Calibri" w:hAnsiTheme="minorHAnsi"/>
          <w:sz w:val="22"/>
          <w:szCs w:val="22"/>
          <w:lang w:eastAsia="en-US"/>
        </w:rPr>
        <w:t>niezwłocznie po wystąpieniu</w:t>
      </w:r>
      <w:r w:rsidRPr="000B5093">
        <w:rPr>
          <w:rFonts w:asciiTheme="minorHAnsi" w:eastAsia="Calibri" w:hAnsiTheme="minorHAnsi"/>
          <w:sz w:val="22"/>
          <w:szCs w:val="22"/>
          <w:lang w:eastAsia="en-US"/>
        </w:rPr>
        <w:t xml:space="preserve"> następujących przypadk</w:t>
      </w:r>
      <w:r w:rsidR="004E0466">
        <w:rPr>
          <w:rFonts w:asciiTheme="minorHAnsi" w:eastAsia="Calibri" w:hAnsiTheme="minorHAnsi"/>
          <w:sz w:val="22"/>
          <w:szCs w:val="22"/>
          <w:lang w:eastAsia="en-US"/>
        </w:rPr>
        <w:t>ów</w:t>
      </w:r>
      <w:r w:rsidRPr="000B5093">
        <w:rPr>
          <w:rFonts w:asciiTheme="minorHAnsi" w:eastAsia="Calibri" w:hAnsiTheme="minorHAnsi"/>
          <w:sz w:val="22"/>
          <w:szCs w:val="22"/>
          <w:lang w:eastAsia="en-US"/>
        </w:rPr>
        <w:t>: wykonanie prz</w:t>
      </w:r>
      <w:r w:rsidR="004E0466">
        <w:rPr>
          <w:rFonts w:asciiTheme="minorHAnsi" w:eastAsia="Calibri" w:hAnsiTheme="minorHAnsi"/>
          <w:sz w:val="22"/>
          <w:szCs w:val="22"/>
          <w:lang w:eastAsia="en-US"/>
        </w:rPr>
        <w:t>edmiotu zamówienia niezgodnie z </w:t>
      </w:r>
      <w:r w:rsidRPr="000B5093">
        <w:rPr>
          <w:rFonts w:asciiTheme="minorHAnsi" w:eastAsia="Calibri" w:hAnsiTheme="minorHAnsi"/>
          <w:sz w:val="22"/>
          <w:szCs w:val="22"/>
          <w:lang w:eastAsia="en-US"/>
        </w:rPr>
        <w:t>zapisami OPZ i/lub umowy, rażąco niskiej jakości wykonywanych usług, nie dotrzymywania terminów wskazanych w umowie.</w:t>
      </w:r>
    </w:p>
    <w:p w:rsidR="000B5093" w:rsidRPr="000B5093" w:rsidRDefault="000B5093" w:rsidP="000B5093">
      <w:pPr>
        <w:numPr>
          <w:ilvl w:val="0"/>
          <w:numId w:val="23"/>
        </w:numPr>
        <w:spacing w:after="200" w:line="276" w:lineRule="auto"/>
        <w:ind w:left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B5093">
        <w:rPr>
          <w:rFonts w:asciiTheme="minorHAnsi" w:eastAsia="Calibri" w:hAnsiTheme="minorHAnsi"/>
          <w:sz w:val="22"/>
          <w:szCs w:val="22"/>
          <w:lang w:eastAsia="en-US"/>
        </w:rPr>
        <w:t xml:space="preserve">W razie wystąpienia istotnej okoliczności powodującej, że wykonanie umowy nie leży w interesie publicznym, czego nie można było przewidzieć w chwili zawarcie umowy, Zamawiający może odstąpić od umowy w terminie 1 tygodnia od chwili powzięcia wiadomości o powyższych okolicznościach. W takim przypadku Wykonawca może żądać jedynie wynagrodzenia należnego z tytułu wykonania części umowy. </w:t>
      </w:r>
    </w:p>
    <w:p w:rsidR="000B5093" w:rsidRDefault="000B5093" w:rsidP="000B5093">
      <w:pPr>
        <w:numPr>
          <w:ilvl w:val="0"/>
          <w:numId w:val="23"/>
        </w:numPr>
        <w:spacing w:after="200" w:line="276" w:lineRule="auto"/>
        <w:ind w:left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B5093">
        <w:rPr>
          <w:rFonts w:asciiTheme="minorHAnsi" w:eastAsia="Calibri" w:hAnsiTheme="minorHAnsi"/>
          <w:sz w:val="22"/>
          <w:szCs w:val="22"/>
          <w:lang w:eastAsia="en-US"/>
        </w:rPr>
        <w:t xml:space="preserve">Strony mogą w każdym czasie rozwiązać umowę na zasadzie porozumienia stron bez wzajemnych roszczeń. </w:t>
      </w:r>
    </w:p>
    <w:p w:rsidR="004E0466" w:rsidRPr="000B5093" w:rsidRDefault="004E0466" w:rsidP="000B5093">
      <w:pPr>
        <w:numPr>
          <w:ilvl w:val="0"/>
          <w:numId w:val="23"/>
        </w:numPr>
        <w:spacing w:after="200" w:line="276" w:lineRule="auto"/>
        <w:ind w:left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Oświadczenie o odstąpieniu winno być złożone na piśmie pod rygorem nieważności.</w:t>
      </w:r>
    </w:p>
    <w:p w:rsidR="00A874B8" w:rsidRPr="00AD118B" w:rsidRDefault="000B5093" w:rsidP="00951778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§9</w:t>
      </w:r>
      <w:r w:rsidR="00A874B8" w:rsidRPr="00AD118B">
        <w:rPr>
          <w:rFonts w:asciiTheme="minorHAnsi" w:hAnsiTheme="minorHAnsi" w:cstheme="minorHAnsi"/>
        </w:rPr>
        <w:t>.</w:t>
      </w:r>
    </w:p>
    <w:p w:rsidR="004808C8" w:rsidRPr="00AD118B" w:rsidRDefault="004808C8" w:rsidP="0095177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AD118B">
        <w:rPr>
          <w:rFonts w:asciiTheme="minorHAnsi" w:hAnsiTheme="minorHAnsi" w:cstheme="minorHAnsi"/>
        </w:rPr>
        <w:t>Wszelkie zmiany niniejszej umowy wymagają zgody stron w formie pisemnej pod rygorem nieważności.</w:t>
      </w:r>
    </w:p>
    <w:p w:rsidR="004808C8" w:rsidRPr="00AD118B" w:rsidRDefault="004808C8" w:rsidP="00951778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4808C8" w:rsidRPr="00AD118B" w:rsidRDefault="000B5093" w:rsidP="00951778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§10</w:t>
      </w:r>
      <w:r w:rsidR="00A874B8" w:rsidRPr="00AD118B">
        <w:rPr>
          <w:rFonts w:asciiTheme="minorHAnsi" w:hAnsiTheme="minorHAnsi" w:cstheme="minorHAnsi"/>
        </w:rPr>
        <w:t>.</w:t>
      </w:r>
    </w:p>
    <w:p w:rsidR="004808C8" w:rsidRPr="00AD118B" w:rsidRDefault="004808C8" w:rsidP="00951778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D118B">
        <w:rPr>
          <w:rFonts w:asciiTheme="minorHAnsi" w:hAnsiTheme="minorHAnsi" w:cstheme="minorHAnsi"/>
        </w:rPr>
        <w:t>Ewentualne spory, jakie mogą powstać przy realizacji niniejszej umowy, będą rozstrzygane przez sąd właściwy dla siedziby Zamawiającego.</w:t>
      </w:r>
    </w:p>
    <w:p w:rsidR="004808C8" w:rsidRPr="00AD118B" w:rsidRDefault="004808C8" w:rsidP="00951778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D118B">
        <w:rPr>
          <w:rFonts w:asciiTheme="minorHAnsi" w:hAnsiTheme="minorHAnsi" w:cstheme="minorHAnsi"/>
        </w:rPr>
        <w:t>W sprawach nieuregulowanych niniejszą umową będą miały zastosowanie odpowiednie przepisy Kodeksu cywilnego, ustawy o prawie autorskim i prawach pokrewnych, ustawy Prawo zamówień publicznych oraz ustawy Prawo budowlane.</w:t>
      </w:r>
    </w:p>
    <w:p w:rsidR="004808C8" w:rsidRPr="00AD118B" w:rsidRDefault="004808C8" w:rsidP="00951778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D118B">
        <w:rPr>
          <w:rFonts w:asciiTheme="minorHAnsi" w:hAnsiTheme="minorHAnsi" w:cstheme="minorHAnsi"/>
        </w:rPr>
        <w:t>Integralną częścią niniejszej umowy jest oferta Wy</w:t>
      </w:r>
      <w:r w:rsidR="000B5093">
        <w:rPr>
          <w:rFonts w:asciiTheme="minorHAnsi" w:hAnsiTheme="minorHAnsi" w:cstheme="minorHAnsi"/>
        </w:rPr>
        <w:t>konawcy oraz Opis Przedmiotu Zamówienia.</w:t>
      </w:r>
    </w:p>
    <w:p w:rsidR="004808C8" w:rsidRPr="00AD118B" w:rsidRDefault="004808C8" w:rsidP="00951778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D118B">
        <w:rPr>
          <w:rFonts w:asciiTheme="minorHAnsi" w:hAnsiTheme="minorHAnsi" w:cstheme="minorHAnsi"/>
        </w:rPr>
        <w:t>Umowę niniejszą sporządzono w 3 (trzech) jednobrzmiących egzemplarzach, w tym 2 dla Zamawiającego i jeden dla Wykonawcy.</w:t>
      </w:r>
    </w:p>
    <w:p w:rsidR="00812C17" w:rsidRPr="00AD118B" w:rsidRDefault="00812C17" w:rsidP="00951778">
      <w:pPr>
        <w:pStyle w:val="Tekstblokowy"/>
        <w:spacing w:line="276" w:lineRule="auto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:rsidR="00812C17" w:rsidRPr="00AD118B" w:rsidRDefault="00812C17" w:rsidP="00951778">
      <w:pPr>
        <w:pStyle w:val="Tekstblokowy"/>
        <w:spacing w:line="276" w:lineRule="auto"/>
        <w:ind w:left="0" w:right="-1"/>
        <w:rPr>
          <w:rFonts w:asciiTheme="minorHAnsi" w:hAnsiTheme="minorHAnsi" w:cstheme="minorHAnsi"/>
          <w:i w:val="0"/>
          <w:sz w:val="22"/>
          <w:szCs w:val="22"/>
        </w:rPr>
      </w:pPr>
    </w:p>
    <w:p w:rsidR="00812C17" w:rsidRPr="00AD118B" w:rsidRDefault="00812C17" w:rsidP="00951778">
      <w:pPr>
        <w:tabs>
          <w:tab w:val="left" w:pos="142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118B">
        <w:rPr>
          <w:rFonts w:asciiTheme="minorHAnsi" w:hAnsiTheme="minorHAnsi" w:cstheme="minorHAnsi"/>
          <w:sz w:val="22"/>
          <w:szCs w:val="22"/>
        </w:rPr>
        <w:t>ZAMAWIAJĄCY</w:t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</w:r>
      <w:r w:rsidRPr="00AD118B">
        <w:rPr>
          <w:rFonts w:asciiTheme="minorHAnsi" w:hAnsiTheme="minorHAnsi" w:cstheme="minorHAnsi"/>
          <w:sz w:val="22"/>
          <w:szCs w:val="22"/>
        </w:rPr>
        <w:tab/>
        <w:t>WYKONAWCA</w:t>
      </w:r>
    </w:p>
    <w:p w:rsidR="003A4426" w:rsidRDefault="009A0A33" w:rsidP="0095177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A7451" w:rsidRDefault="00DA7451" w:rsidP="0095177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B5093" w:rsidRPr="00DA7451" w:rsidRDefault="000B5093" w:rsidP="000B5093">
      <w:pPr>
        <w:spacing w:line="276" w:lineRule="auto"/>
        <w:rPr>
          <w:rFonts w:asciiTheme="minorHAnsi" w:hAnsiTheme="minorHAnsi" w:cstheme="minorHAnsi"/>
        </w:rPr>
      </w:pPr>
      <w:r w:rsidRPr="00DA7451">
        <w:rPr>
          <w:rFonts w:asciiTheme="minorHAnsi" w:hAnsiTheme="minorHAnsi" w:cstheme="minorHAnsi"/>
        </w:rPr>
        <w:t xml:space="preserve">Integralną część umowy stanowi: </w:t>
      </w:r>
    </w:p>
    <w:p w:rsidR="000B5093" w:rsidRPr="00DA7451" w:rsidRDefault="000B5093" w:rsidP="000B5093">
      <w:pPr>
        <w:spacing w:line="276" w:lineRule="auto"/>
        <w:rPr>
          <w:rFonts w:asciiTheme="minorHAnsi" w:hAnsiTheme="minorHAnsi" w:cstheme="minorHAnsi"/>
        </w:rPr>
      </w:pPr>
      <w:r w:rsidRPr="00DA7451">
        <w:rPr>
          <w:rFonts w:asciiTheme="minorHAnsi" w:hAnsiTheme="minorHAnsi" w:cstheme="minorHAnsi"/>
        </w:rPr>
        <w:t xml:space="preserve">1) Opis Przedmiotu Zamówienia </w:t>
      </w:r>
    </w:p>
    <w:p w:rsidR="000B5093" w:rsidRPr="00DA7451" w:rsidRDefault="000B5093" w:rsidP="000B5093">
      <w:pPr>
        <w:spacing w:line="276" w:lineRule="auto"/>
        <w:rPr>
          <w:rFonts w:asciiTheme="minorHAnsi" w:hAnsiTheme="minorHAnsi" w:cstheme="minorHAnsi"/>
        </w:rPr>
      </w:pPr>
      <w:r w:rsidRPr="00DA7451">
        <w:rPr>
          <w:rFonts w:asciiTheme="minorHAnsi" w:hAnsiTheme="minorHAnsi" w:cstheme="minorHAnsi"/>
        </w:rPr>
        <w:t xml:space="preserve">2) Oferta Wykonawcy </w:t>
      </w:r>
    </w:p>
    <w:sectPr w:rsidR="000B5093" w:rsidRPr="00DA7451" w:rsidSect="004E046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33" w:rsidRDefault="009A0A33" w:rsidP="00791BC6">
      <w:r>
        <w:separator/>
      </w:r>
    </w:p>
  </w:endnote>
  <w:endnote w:type="continuationSeparator" w:id="0">
    <w:p w:rsidR="009A0A33" w:rsidRDefault="009A0A33" w:rsidP="0079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33" w:rsidRDefault="009A0A33" w:rsidP="00791BC6">
      <w:r>
        <w:separator/>
      </w:r>
    </w:p>
  </w:footnote>
  <w:footnote w:type="continuationSeparator" w:id="0">
    <w:p w:rsidR="009A0A33" w:rsidRDefault="009A0A33" w:rsidP="0079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24F"/>
    <w:multiLevelType w:val="hybridMultilevel"/>
    <w:tmpl w:val="68261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10B"/>
    <w:multiLevelType w:val="hybridMultilevel"/>
    <w:tmpl w:val="9AC86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E5D45"/>
    <w:multiLevelType w:val="hybridMultilevel"/>
    <w:tmpl w:val="2570A4EA"/>
    <w:name w:val="WW8Num11"/>
    <w:lvl w:ilvl="0" w:tplc="24121A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9D44E288" w:tentative="1">
      <w:start w:val="1"/>
      <w:numFmt w:val="lowerLetter"/>
      <w:lvlText w:val="%2."/>
      <w:lvlJc w:val="left"/>
      <w:pPr>
        <w:ind w:left="1080" w:hanging="360"/>
      </w:pPr>
    </w:lvl>
    <w:lvl w:ilvl="2" w:tplc="14F44E98" w:tentative="1">
      <w:start w:val="1"/>
      <w:numFmt w:val="lowerRoman"/>
      <w:lvlText w:val="%3."/>
      <w:lvlJc w:val="right"/>
      <w:pPr>
        <w:ind w:left="1800" w:hanging="180"/>
      </w:pPr>
    </w:lvl>
    <w:lvl w:ilvl="3" w:tplc="B484E12A" w:tentative="1">
      <w:start w:val="1"/>
      <w:numFmt w:val="decimal"/>
      <w:lvlText w:val="%4."/>
      <w:lvlJc w:val="left"/>
      <w:pPr>
        <w:ind w:left="2520" w:hanging="360"/>
      </w:pPr>
    </w:lvl>
    <w:lvl w:ilvl="4" w:tplc="C632E47E" w:tentative="1">
      <w:start w:val="1"/>
      <w:numFmt w:val="lowerLetter"/>
      <w:lvlText w:val="%5."/>
      <w:lvlJc w:val="left"/>
      <w:pPr>
        <w:ind w:left="3240" w:hanging="360"/>
      </w:pPr>
    </w:lvl>
    <w:lvl w:ilvl="5" w:tplc="419A076E" w:tentative="1">
      <w:start w:val="1"/>
      <w:numFmt w:val="lowerRoman"/>
      <w:lvlText w:val="%6."/>
      <w:lvlJc w:val="right"/>
      <w:pPr>
        <w:ind w:left="3960" w:hanging="180"/>
      </w:pPr>
    </w:lvl>
    <w:lvl w:ilvl="6" w:tplc="4998AED6" w:tentative="1">
      <w:start w:val="1"/>
      <w:numFmt w:val="decimal"/>
      <w:lvlText w:val="%7."/>
      <w:lvlJc w:val="left"/>
      <w:pPr>
        <w:ind w:left="4680" w:hanging="360"/>
      </w:pPr>
    </w:lvl>
    <w:lvl w:ilvl="7" w:tplc="DCF64C52" w:tentative="1">
      <w:start w:val="1"/>
      <w:numFmt w:val="lowerLetter"/>
      <w:lvlText w:val="%8."/>
      <w:lvlJc w:val="left"/>
      <w:pPr>
        <w:ind w:left="5400" w:hanging="360"/>
      </w:pPr>
    </w:lvl>
    <w:lvl w:ilvl="8" w:tplc="56A8D4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176A6"/>
    <w:multiLevelType w:val="hybridMultilevel"/>
    <w:tmpl w:val="58725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A72EE"/>
    <w:multiLevelType w:val="hybridMultilevel"/>
    <w:tmpl w:val="D340F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16AEB"/>
    <w:multiLevelType w:val="hybridMultilevel"/>
    <w:tmpl w:val="F822CE1A"/>
    <w:lvl w:ilvl="0" w:tplc="4492EF5E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4D40E7"/>
    <w:multiLevelType w:val="hybridMultilevel"/>
    <w:tmpl w:val="9F90E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E1EFF"/>
    <w:multiLevelType w:val="hybridMultilevel"/>
    <w:tmpl w:val="A3E071E8"/>
    <w:lvl w:ilvl="0" w:tplc="0415000F">
      <w:start w:val="1"/>
      <w:numFmt w:val="lowerLetter"/>
      <w:lvlText w:val="%1)"/>
      <w:lvlJc w:val="left"/>
      <w:pPr>
        <w:tabs>
          <w:tab w:val="num" w:pos="907"/>
        </w:tabs>
        <w:ind w:left="90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37E93"/>
    <w:multiLevelType w:val="hybridMultilevel"/>
    <w:tmpl w:val="218ECCB2"/>
    <w:lvl w:ilvl="0" w:tplc="5B0AF3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A2A5F"/>
    <w:multiLevelType w:val="hybridMultilevel"/>
    <w:tmpl w:val="873800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BF5EC8"/>
    <w:multiLevelType w:val="hybridMultilevel"/>
    <w:tmpl w:val="ECE4A8D2"/>
    <w:lvl w:ilvl="0" w:tplc="633085E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44A50"/>
    <w:multiLevelType w:val="hybridMultilevel"/>
    <w:tmpl w:val="221CD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02B25"/>
    <w:multiLevelType w:val="hybridMultilevel"/>
    <w:tmpl w:val="90302B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A570C"/>
    <w:multiLevelType w:val="hybridMultilevel"/>
    <w:tmpl w:val="2E70FE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E13C769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B3F76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5F25EF"/>
    <w:multiLevelType w:val="hybridMultilevel"/>
    <w:tmpl w:val="9B36E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C4135B"/>
    <w:multiLevelType w:val="hybridMultilevel"/>
    <w:tmpl w:val="F04C20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7048DF8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EA3192C"/>
    <w:multiLevelType w:val="hybridMultilevel"/>
    <w:tmpl w:val="5E568B42"/>
    <w:lvl w:ilvl="0" w:tplc="3974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F5BE2"/>
    <w:multiLevelType w:val="hybridMultilevel"/>
    <w:tmpl w:val="51F80B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70094"/>
    <w:multiLevelType w:val="hybridMultilevel"/>
    <w:tmpl w:val="A8D8E9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5B13688"/>
    <w:multiLevelType w:val="hybridMultilevel"/>
    <w:tmpl w:val="5BE0F470"/>
    <w:lvl w:ilvl="0" w:tplc="18F6F2C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882A84"/>
    <w:multiLevelType w:val="hybridMultilevel"/>
    <w:tmpl w:val="995604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93D88"/>
    <w:multiLevelType w:val="hybridMultilevel"/>
    <w:tmpl w:val="CC7A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A03D3"/>
    <w:multiLevelType w:val="hybridMultilevel"/>
    <w:tmpl w:val="CC7A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50E80"/>
    <w:multiLevelType w:val="hybridMultilevel"/>
    <w:tmpl w:val="E3327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B7DFD"/>
    <w:multiLevelType w:val="hybridMultilevel"/>
    <w:tmpl w:val="539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D24C2"/>
    <w:multiLevelType w:val="hybridMultilevel"/>
    <w:tmpl w:val="EAE8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5"/>
  </w:num>
  <w:num w:numId="6">
    <w:abstractNumId w:val="22"/>
  </w:num>
  <w:num w:numId="7">
    <w:abstractNumId w:val="0"/>
  </w:num>
  <w:num w:numId="8">
    <w:abstractNumId w:val="1"/>
  </w:num>
  <w:num w:numId="9">
    <w:abstractNumId w:val="15"/>
  </w:num>
  <w:num w:numId="10">
    <w:abstractNumId w:val="26"/>
  </w:num>
  <w:num w:numId="11">
    <w:abstractNumId w:val="14"/>
  </w:num>
  <w:num w:numId="12">
    <w:abstractNumId w:val="25"/>
  </w:num>
  <w:num w:numId="13">
    <w:abstractNumId w:val="20"/>
  </w:num>
  <w:num w:numId="14">
    <w:abstractNumId w:val="8"/>
  </w:num>
  <w:num w:numId="15">
    <w:abstractNumId w:val="12"/>
  </w:num>
  <w:num w:numId="16">
    <w:abstractNumId w:val="21"/>
  </w:num>
  <w:num w:numId="17">
    <w:abstractNumId w:val="7"/>
  </w:num>
  <w:num w:numId="18">
    <w:abstractNumId w:val="18"/>
  </w:num>
  <w:num w:numId="19">
    <w:abstractNumId w:val="19"/>
  </w:num>
  <w:num w:numId="20">
    <w:abstractNumId w:val="23"/>
  </w:num>
  <w:num w:numId="21">
    <w:abstractNumId w:val="16"/>
  </w:num>
  <w:num w:numId="22">
    <w:abstractNumId w:val="13"/>
  </w:num>
  <w:num w:numId="23">
    <w:abstractNumId w:val="11"/>
  </w:num>
  <w:num w:numId="24">
    <w:abstractNumId w:val="9"/>
  </w:num>
  <w:num w:numId="25">
    <w:abstractNumId w:val="24"/>
  </w:num>
  <w:num w:numId="26">
    <w:abstractNumId w:val="3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17"/>
    <w:rsid w:val="00002D8E"/>
    <w:rsid w:val="00007C8B"/>
    <w:rsid w:val="000363D3"/>
    <w:rsid w:val="00042214"/>
    <w:rsid w:val="00053170"/>
    <w:rsid w:val="000734BD"/>
    <w:rsid w:val="00092AE3"/>
    <w:rsid w:val="000970DD"/>
    <w:rsid w:val="000B5093"/>
    <w:rsid w:val="001112C3"/>
    <w:rsid w:val="00162FD6"/>
    <w:rsid w:val="001829E9"/>
    <w:rsid w:val="001B3F98"/>
    <w:rsid w:val="001B5B43"/>
    <w:rsid w:val="001B6FBA"/>
    <w:rsid w:val="001D3FB4"/>
    <w:rsid w:val="001E3FD1"/>
    <w:rsid w:val="001F0A49"/>
    <w:rsid w:val="0024030D"/>
    <w:rsid w:val="00255B40"/>
    <w:rsid w:val="00291B92"/>
    <w:rsid w:val="00297A9D"/>
    <w:rsid w:val="002C4EC6"/>
    <w:rsid w:val="002D50F7"/>
    <w:rsid w:val="002E3D46"/>
    <w:rsid w:val="003011B3"/>
    <w:rsid w:val="00304736"/>
    <w:rsid w:val="00315E15"/>
    <w:rsid w:val="00337B4E"/>
    <w:rsid w:val="00341612"/>
    <w:rsid w:val="00374C25"/>
    <w:rsid w:val="003965A0"/>
    <w:rsid w:val="003973C7"/>
    <w:rsid w:val="003C043F"/>
    <w:rsid w:val="004017D5"/>
    <w:rsid w:val="00432B82"/>
    <w:rsid w:val="00477AE3"/>
    <w:rsid w:val="004808C8"/>
    <w:rsid w:val="004D5D49"/>
    <w:rsid w:val="004E0466"/>
    <w:rsid w:val="004F625A"/>
    <w:rsid w:val="00525E1D"/>
    <w:rsid w:val="0055564E"/>
    <w:rsid w:val="00564E04"/>
    <w:rsid w:val="00567258"/>
    <w:rsid w:val="005A16C8"/>
    <w:rsid w:val="006006B7"/>
    <w:rsid w:val="006450DC"/>
    <w:rsid w:val="00662995"/>
    <w:rsid w:val="0068518A"/>
    <w:rsid w:val="006C7B28"/>
    <w:rsid w:val="006E2E77"/>
    <w:rsid w:val="006F2240"/>
    <w:rsid w:val="006F4D70"/>
    <w:rsid w:val="00756B68"/>
    <w:rsid w:val="00770762"/>
    <w:rsid w:val="00770CA0"/>
    <w:rsid w:val="00791BC6"/>
    <w:rsid w:val="00795073"/>
    <w:rsid w:val="007C418E"/>
    <w:rsid w:val="007F1954"/>
    <w:rsid w:val="008024E3"/>
    <w:rsid w:val="00812C17"/>
    <w:rsid w:val="008421C8"/>
    <w:rsid w:val="00863A21"/>
    <w:rsid w:val="00865AAF"/>
    <w:rsid w:val="00874089"/>
    <w:rsid w:val="00881C41"/>
    <w:rsid w:val="00890745"/>
    <w:rsid w:val="0089648A"/>
    <w:rsid w:val="008A2873"/>
    <w:rsid w:val="00951778"/>
    <w:rsid w:val="009A0A33"/>
    <w:rsid w:val="009C66AE"/>
    <w:rsid w:val="00A21B00"/>
    <w:rsid w:val="00A3332F"/>
    <w:rsid w:val="00A6711A"/>
    <w:rsid w:val="00A73B37"/>
    <w:rsid w:val="00A874B8"/>
    <w:rsid w:val="00AA0491"/>
    <w:rsid w:val="00AC16BA"/>
    <w:rsid w:val="00AD118B"/>
    <w:rsid w:val="00AE4931"/>
    <w:rsid w:val="00AF0C08"/>
    <w:rsid w:val="00AF18B5"/>
    <w:rsid w:val="00B06982"/>
    <w:rsid w:val="00B13CF2"/>
    <w:rsid w:val="00B51219"/>
    <w:rsid w:val="00B7031A"/>
    <w:rsid w:val="00B73E28"/>
    <w:rsid w:val="00B87A9C"/>
    <w:rsid w:val="00B9437A"/>
    <w:rsid w:val="00BC4412"/>
    <w:rsid w:val="00BD378A"/>
    <w:rsid w:val="00BE2805"/>
    <w:rsid w:val="00BF2FF6"/>
    <w:rsid w:val="00C455EC"/>
    <w:rsid w:val="00C4779F"/>
    <w:rsid w:val="00C602ED"/>
    <w:rsid w:val="00C778C6"/>
    <w:rsid w:val="00C87C61"/>
    <w:rsid w:val="00C92676"/>
    <w:rsid w:val="00CD48ED"/>
    <w:rsid w:val="00CF760D"/>
    <w:rsid w:val="00D02939"/>
    <w:rsid w:val="00D02952"/>
    <w:rsid w:val="00D11D28"/>
    <w:rsid w:val="00D27475"/>
    <w:rsid w:val="00D611A1"/>
    <w:rsid w:val="00D63129"/>
    <w:rsid w:val="00D86308"/>
    <w:rsid w:val="00DA7451"/>
    <w:rsid w:val="00DD3607"/>
    <w:rsid w:val="00E41AD7"/>
    <w:rsid w:val="00E563C2"/>
    <w:rsid w:val="00E6273C"/>
    <w:rsid w:val="00E62D98"/>
    <w:rsid w:val="00E67166"/>
    <w:rsid w:val="00E756F2"/>
    <w:rsid w:val="00EF7906"/>
    <w:rsid w:val="00F1445C"/>
    <w:rsid w:val="00F31215"/>
    <w:rsid w:val="00F61FDB"/>
    <w:rsid w:val="00F7124A"/>
    <w:rsid w:val="00F769FC"/>
    <w:rsid w:val="00F8753D"/>
    <w:rsid w:val="00F93888"/>
    <w:rsid w:val="00F96DCF"/>
    <w:rsid w:val="00FA0387"/>
    <w:rsid w:val="00FB1C3A"/>
    <w:rsid w:val="00FC2415"/>
    <w:rsid w:val="00FD0CA4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next w:val="Normalny"/>
    <w:link w:val="Nagwek1Znak"/>
    <w:uiPriority w:val="9"/>
    <w:qFormat/>
    <w:rsid w:val="00812C17"/>
    <w:pPr>
      <w:keepNext/>
      <w:keepLines/>
      <w:spacing w:after="15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12C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12C1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blokowy">
    <w:name w:val="Block Text"/>
    <w:basedOn w:val="Normalny"/>
    <w:unhideWhenUsed/>
    <w:rsid w:val="00812C17"/>
    <w:pPr>
      <w:ind w:left="705" w:right="-567"/>
      <w:jc w:val="both"/>
    </w:pPr>
    <w:rPr>
      <w:i/>
      <w:sz w:val="28"/>
    </w:rPr>
  </w:style>
  <w:style w:type="paragraph" w:customStyle="1" w:styleId="WW-Tekstblokowy">
    <w:name w:val="WW-Tekst blokowy"/>
    <w:basedOn w:val="Normalny"/>
    <w:rsid w:val="00812C17"/>
    <w:pPr>
      <w:suppressAutoHyphens/>
      <w:ind w:left="705" w:right="-567"/>
      <w:jc w:val="both"/>
    </w:pPr>
    <w:rPr>
      <w:i/>
      <w:sz w:val="2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12C17"/>
    <w:rPr>
      <w:rFonts w:ascii="Times New Roman" w:eastAsia="Times New Roman" w:hAnsi="Times New Roman" w:cs="Times New Roman"/>
      <w:b/>
      <w:color w:val="000000"/>
      <w:lang w:val="pl-PL" w:eastAsia="pl-PL"/>
    </w:rPr>
  </w:style>
  <w:style w:type="paragraph" w:styleId="Bezodstpw">
    <w:name w:val="No Spacing"/>
    <w:uiPriority w:val="1"/>
    <w:qFormat/>
    <w:rsid w:val="00812C17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77AE3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77A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1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BC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91B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BC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B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BC6"/>
    <w:rPr>
      <w:rFonts w:ascii="Tahoma" w:eastAsia="Times New Roman" w:hAnsi="Tahoma" w:cs="Tahoma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next w:val="Normalny"/>
    <w:link w:val="Nagwek1Znak"/>
    <w:uiPriority w:val="9"/>
    <w:qFormat/>
    <w:rsid w:val="00812C17"/>
    <w:pPr>
      <w:keepNext/>
      <w:keepLines/>
      <w:spacing w:after="15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12C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12C1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blokowy">
    <w:name w:val="Block Text"/>
    <w:basedOn w:val="Normalny"/>
    <w:unhideWhenUsed/>
    <w:rsid w:val="00812C17"/>
    <w:pPr>
      <w:ind w:left="705" w:right="-567"/>
      <w:jc w:val="both"/>
    </w:pPr>
    <w:rPr>
      <w:i/>
      <w:sz w:val="28"/>
    </w:rPr>
  </w:style>
  <w:style w:type="paragraph" w:customStyle="1" w:styleId="WW-Tekstblokowy">
    <w:name w:val="WW-Tekst blokowy"/>
    <w:basedOn w:val="Normalny"/>
    <w:rsid w:val="00812C17"/>
    <w:pPr>
      <w:suppressAutoHyphens/>
      <w:ind w:left="705" w:right="-567"/>
      <w:jc w:val="both"/>
    </w:pPr>
    <w:rPr>
      <w:i/>
      <w:sz w:val="2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12C17"/>
    <w:rPr>
      <w:rFonts w:ascii="Times New Roman" w:eastAsia="Times New Roman" w:hAnsi="Times New Roman" w:cs="Times New Roman"/>
      <w:b/>
      <w:color w:val="000000"/>
      <w:lang w:val="pl-PL" w:eastAsia="pl-PL"/>
    </w:rPr>
  </w:style>
  <w:style w:type="paragraph" w:styleId="Bezodstpw">
    <w:name w:val="No Spacing"/>
    <w:uiPriority w:val="1"/>
    <w:qFormat/>
    <w:rsid w:val="00812C17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77AE3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77A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1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BC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91B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BC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B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BC6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1434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dodn06pc</cp:lastModifiedBy>
  <cp:revision>8</cp:revision>
  <cp:lastPrinted>2017-01-23T10:23:00Z</cp:lastPrinted>
  <dcterms:created xsi:type="dcterms:W3CDTF">2017-01-23T09:49:00Z</dcterms:created>
  <dcterms:modified xsi:type="dcterms:W3CDTF">2017-01-24T14:27:00Z</dcterms:modified>
</cp:coreProperties>
</file>